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ROSENSWEIG DANIEL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05/12/2025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Rent the Runway,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RENT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RENT THE RUNWAY, INC.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10 JAY STREET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BROOKLYN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11201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7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3,271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jc w:val="right"/>
              <w:ind w:right="4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161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Held by The Rosensweig 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Irrevocable Children's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Daniel Rosensweig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05/20/2025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34658" TargetMode="External"/><Relationship Id="rId11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2025-05-20T15:48:06Z</dcterms:created>
  <dcterms:modified xsi:type="dcterms:W3CDTF">2025-05-20T15:48:06Z</dcterms:modified>
</cp:coreProperties>
</file>