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Rau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Supply Chain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08/04/2025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60"/>
              <w:spacing w:after="0" w:line="320" w:lineRule="exact"/>
              <w:rPr>
                <w:sz w:val="20"/>
                <w:szCs w:val="20"/>
                <w:color w:val="auto"/>
              </w:rPr>
            </w:pPr>
            <w:r>
              <w:rPr>
                <w:rFonts w:ascii="Times New Roman" w:cs="Times New Roman" w:eastAsia="Times New Roman" w:hAnsi="Times New Roman"/>
                <w:sz w:val="34"/>
                <w:szCs w:val="34"/>
                <w:color w:val="0000FF"/>
                <w:vertAlign w:val="subscript"/>
              </w:rPr>
              <w:t>41</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4.51</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21,909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$4.46 to $4.64,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1707"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2025-08-06T16:26:48Z</dcterms:created>
  <dcterms:modified xsi:type="dcterms:W3CDTF">2025-08-06T16:26:48Z</dcterms:modified>
</cp:coreProperties>
</file>