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Rau Andrew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RENT THE RUNWAY,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Rent the Runway,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RENT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02/02/2023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65"/>
        <w:spacing w:after="0"/>
        <w:rPr>
          <w:sz w:val="20"/>
          <w:szCs w:val="20"/>
          <w:color w:val="auto"/>
        </w:rPr>
      </w:pPr>
      <w:r>
        <w:rPr>
          <w:rFonts w:ascii="Arial" w:cs="Arial" w:eastAsia="Arial" w:hAnsi="Arial"/>
          <w:sz w:val="17"/>
          <w:szCs w:val="17"/>
          <w:color w:val="0000FF"/>
        </w:rPr>
        <w:t>SVP, Supply Chain &amp; Inventory</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BROOKLYN</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ind w:left="520"/>
              <w:spacing w:after="0"/>
              <w:rPr>
                <w:sz w:val="20"/>
                <w:szCs w:val="20"/>
                <w:color w:val="auto"/>
              </w:rPr>
            </w:pPr>
            <w:r>
              <w:rPr>
                <w:rFonts w:ascii="Arial" w:cs="Arial" w:eastAsia="Arial" w:hAnsi="Arial"/>
                <w:sz w:val="17"/>
                <w:szCs w:val="17"/>
                <w:color w:val="0000FF"/>
              </w:rPr>
              <w:t>02/02/2023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335</w:t>
            </w:r>
            <w:r>
              <w:rPr>
                <w:rFonts w:ascii="Arial" w:cs="Arial" w:eastAsia="Arial" w:hAnsi="Arial"/>
                <w:sz w:val="22"/>
                <w:szCs w:val="22"/>
                <w:color w:val="008000"/>
                <w:vertAlign w:val="superscript"/>
              </w:rPr>
              <w:t>(2)</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4.5105</w:t>
            </w:r>
            <w:r>
              <w:rPr>
                <w:rFonts w:ascii="Arial" w:cs="Arial" w:eastAsia="Arial" w:hAnsi="Arial"/>
                <w:sz w:val="22"/>
                <w:szCs w:val="22"/>
                <w:color w:val="008000"/>
                <w:w w:val="93"/>
                <w:vertAlign w:val="superscript"/>
              </w:rPr>
              <w:t>(3)</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69,077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solely to cover taxes upon the vesting of restricted stock units pursuant to a standing 10b5-1 instruction.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Arial" w:cs="Arial" w:eastAsia="Arial" w:hAnsi="Arial"/>
          <w:sz w:val="13"/>
          <w:szCs w:val="13"/>
          <w:color w:val="008000"/>
        </w:rPr>
      </w:pPr>
    </w:p>
    <w:p>
      <w:pPr>
        <w:ind w:left="40" w:right="180" w:firstLine="7"/>
        <w:spacing w:after="0" w:line="28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$4.41 to $4.66,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 for Andrew Rau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29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5"/>
          <w:szCs w:val="15"/>
          <w:color w:val="0000FF"/>
        </w:rPr>
        <w:t>02/06/2023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61707"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2023-02-06T15:13:15Z</dcterms:created>
  <dcterms:modified xsi:type="dcterms:W3CDTF">2023-02-06T15:13:15Z</dcterms:modified>
</cp:coreProperties>
</file>