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8"/>
        </w:trPr>
        <w:tc>
          <w:tcPr>
            <w:tcW w:w="1320" w:type="dxa"/>
            <w:vAlign w:val="bottom"/>
            <w:gridSpan w:val="6"/>
          </w:tcPr>
          <w:p>
            <w:pPr>
              <w:jc w:val="right"/>
              <w:ind w:right="237"/>
              <w:spacing w:after="0"/>
              <w:rPr>
                <w:sz w:val="20"/>
                <w:szCs w:val="20"/>
                <w:color w:val="auto"/>
              </w:rPr>
            </w:pPr>
            <w:r>
              <w:rPr>
                <w:rFonts w:ascii="Arial" w:cs="Arial" w:eastAsia="Arial" w:hAnsi="Arial"/>
                <w:sz w:val="20"/>
                <w:szCs w:val="20"/>
                <w:color w:val="auto"/>
                <w:w w:val="90"/>
              </w:rPr>
              <w:t>SEC Form 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gridSpan w:val="5"/>
          </w:tcPr>
          <w:p>
            <w:pPr>
              <w:ind w:left="60"/>
              <w:spacing w:after="0" w:line="259" w:lineRule="exact"/>
              <w:rPr>
                <w:sz w:val="20"/>
                <w:szCs w:val="20"/>
                <w:color w:val="auto"/>
              </w:rPr>
            </w:pPr>
            <w:r>
              <w:rPr>
                <w:rFonts w:ascii="Arial" w:cs="Arial" w:eastAsia="Arial" w:hAnsi="Arial"/>
                <w:sz w:val="23"/>
                <w:szCs w:val="23"/>
                <w:b w:val="1"/>
                <w:bCs w:val="1"/>
                <w:color w:val="auto"/>
              </w:rPr>
              <w:t>FORM 4</w:t>
            </w:r>
          </w:p>
        </w:tc>
        <w:tc>
          <w:tcPr>
            <w:tcW w:w="6260" w:type="dxa"/>
            <w:vAlign w:val="bottom"/>
            <w:gridSpan w:val="18"/>
          </w:tcPr>
          <w:p>
            <w:pPr>
              <w:jc w:val="center"/>
              <w:ind w:right="81"/>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gridSpan w:val="5"/>
            <w:vMerge w:val="restart"/>
          </w:tcPr>
          <w:p>
            <w:pPr>
              <w:jc w:val="center"/>
              <w:ind w:left="101"/>
              <w:spacing w:after="0" w:line="139" w:lineRule="exact"/>
              <w:rPr>
                <w:sz w:val="20"/>
                <w:szCs w:val="20"/>
                <w:color w:val="auto"/>
              </w:rPr>
            </w:pPr>
            <w:r>
              <w:rPr>
                <w:rFonts w:ascii="Arial" w:cs="Arial" w:eastAsia="Arial" w:hAnsi="Arial"/>
                <w:sz w:val="13"/>
                <w:szCs w:val="13"/>
                <w:color w:val="auto"/>
                <w:w w:val="95"/>
              </w:rPr>
              <w:t>Washington, D.C. 20549</w:t>
            </w: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60" w:type="dxa"/>
            <w:vAlign w:val="bottom"/>
            <w:gridSpan w:val="18"/>
            <w:vMerge w:val="restart"/>
          </w:tcPr>
          <w:p>
            <w:pPr>
              <w:jc w:val="center"/>
              <w:ind w:right="81"/>
              <w:spacing w:after="0"/>
              <w:rPr>
                <w:sz w:val="20"/>
                <w:szCs w:val="20"/>
                <w:color w:val="auto"/>
              </w:rPr>
            </w:pPr>
            <w:r>
              <w:rPr>
                <w:rFonts w:ascii="Arial" w:cs="Arial" w:eastAsia="Arial" w:hAnsi="Arial"/>
                <w:sz w:val="20"/>
                <w:szCs w:val="20"/>
                <w:b w:val="1"/>
                <w:bCs w:val="1"/>
                <w:color w:val="auto"/>
              </w:rPr>
              <w:t>STATEMENT OF CHANGES IN BENEFICIAL OWNERSHIP</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808080"/>
              <w:bottom w:val="single" w:sz="8" w:color="2C2C2C"/>
            </w:tcBorders>
            <w:gridSpan w:val="2"/>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60" w:type="dxa"/>
            <w:vAlign w:val="bottom"/>
            <w:gridSpan w:val="18"/>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color w:val="auto"/>
                <w:w w:val="99"/>
              </w:rPr>
              <w:t>OMB Number:</w:t>
            </w:r>
          </w:p>
        </w:tc>
        <w:tc>
          <w:tcPr>
            <w:tcW w:w="58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6260" w:type="dxa"/>
            <w:vAlign w:val="bottom"/>
            <w:gridSpan w:val="18"/>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6"/>
          </w:tcPr>
          <w:p>
            <w:pPr>
              <w:ind w:left="240"/>
              <w:spacing w:after="0" w:line="123" w:lineRule="exact"/>
              <w:rPr>
                <w:sz w:val="20"/>
                <w:szCs w:val="20"/>
                <w:color w:val="auto"/>
              </w:rPr>
            </w:pPr>
            <w:r>
              <w:rPr>
                <w:rFonts w:ascii="Arial" w:cs="Arial" w:eastAsia="Arial" w:hAnsi="Arial"/>
                <w:sz w:val="11"/>
                <w:szCs w:val="11"/>
                <w:color w:val="auto"/>
              </w:rPr>
              <w:t>Section 16. Form 4 or Form 5</w:t>
            </w: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6"/>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1040" w:type="dxa"/>
            <w:vAlign w:val="bottom"/>
          </w:tcPr>
          <w:p>
            <w:pPr>
              <w:spacing w:after="0"/>
              <w:rPr>
                <w:sz w:val="11"/>
                <w:szCs w:val="11"/>
                <w:color w:val="auto"/>
              </w:rPr>
            </w:pPr>
          </w:p>
        </w:tc>
        <w:tc>
          <w:tcPr>
            <w:tcW w:w="4020" w:type="dxa"/>
            <w:vAlign w:val="bottom"/>
            <w:gridSpan w:val="13"/>
            <w:vMerge w:val="restart"/>
          </w:tcPr>
          <w:p>
            <w:pPr>
              <w:ind w:left="6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3"/>
            <w:vMerge w:val="restart"/>
          </w:tcPr>
          <w:p>
            <w:pPr>
              <w:ind w:left="240"/>
              <w:spacing w:after="0" w:line="91" w:lineRule="exact"/>
              <w:rPr>
                <w:sz w:val="20"/>
                <w:szCs w:val="20"/>
                <w:color w:val="auto"/>
              </w:rPr>
            </w:pPr>
            <w:r>
              <w:rPr>
                <w:rFonts w:ascii="Arial" w:cs="Arial" w:eastAsia="Arial" w:hAnsi="Arial"/>
                <w:sz w:val="10"/>
                <w:szCs w:val="10"/>
                <w:color w:val="auto"/>
              </w:rPr>
              <w:t>Instruction 1(b).</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20" w:type="dxa"/>
            <w:vAlign w:val="bottom"/>
            <w:gridSpan w:val="13"/>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20" w:type="dxa"/>
            <w:vAlign w:val="bottom"/>
            <w:gridSpan w:val="1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gridSpan w:val="8"/>
          </w:tcPr>
          <w:p>
            <w:pPr>
              <w:jc w:val="center"/>
              <w:spacing w:after="0"/>
              <w:rPr>
                <w:sz w:val="20"/>
                <w:szCs w:val="20"/>
                <w:color w:val="auto"/>
              </w:rPr>
            </w:pPr>
            <w:r>
              <w:rPr>
                <w:rFonts w:ascii="Arial" w:cs="Arial" w:eastAsia="Arial" w:hAnsi="Arial"/>
                <w:sz w:val="13"/>
                <w:szCs w:val="13"/>
                <w:color w:val="auto"/>
                <w:w w:val="97"/>
              </w:rPr>
              <w:t>or Section 30(h) of the Investment Company Act of 1940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8"/>
          </w:tcPr>
          <w:p>
            <w:pPr>
              <w:ind w:left="60"/>
              <w:spacing w:after="0" w:line="202"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5"/>
            <w:vMerge w:val="restart"/>
          </w:tcPr>
          <w:p>
            <w:pPr>
              <w:spacing w:after="0"/>
              <w:rPr>
                <w:rFonts w:ascii="Arial" w:cs="Arial" w:eastAsia="Arial" w:hAnsi="Arial"/>
                <w:sz w:val="20"/>
                <w:szCs w:val="20"/>
                <w:color w:val="0000EE"/>
                <w:w w:val="94"/>
              </w:rPr>
            </w:pPr>
            <w:hyperlink r:id="rId8">
              <w:r>
                <w:rPr>
                  <w:rFonts w:ascii="Arial" w:cs="Arial" w:eastAsia="Arial" w:hAnsi="Arial"/>
                  <w:sz w:val="20"/>
                  <w:szCs w:val="20"/>
                  <w:color w:val="0000EE"/>
                  <w:w w:val="94"/>
                </w:rPr>
                <w:t>Hyman Jennifer</w:t>
              </w:r>
            </w:hyperlink>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7"/>
          </w:tcPr>
          <w:p>
            <w:pPr>
              <w:spacing w:after="0" w:line="169" w:lineRule="exact"/>
              <w:rPr>
                <w:rFonts w:ascii="Arial" w:cs="Arial" w:eastAsia="Arial" w:hAnsi="Arial"/>
                <w:sz w:val="19"/>
                <w:szCs w:val="19"/>
                <w:color w:val="0000EE"/>
              </w:rPr>
            </w:pPr>
            <w:hyperlink r:id="rId9">
              <w:r>
                <w:rPr>
                  <w:rFonts w:ascii="Arial" w:cs="Arial" w:eastAsia="Arial" w:hAnsi="Arial"/>
                  <w:sz w:val="19"/>
                  <w:szCs w:val="19"/>
                  <w:color w:val="0000EE"/>
                </w:rPr>
                <w:t xml:space="preserve">Rent the Runway,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RENT</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restart"/>
          </w:tcPr>
          <w:p>
            <w:pPr>
              <w:ind w:left="260"/>
              <w:spacing w:after="0" w:line="179"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gridSpan w:val="6"/>
            <w:vMerge w:val="restart"/>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0000FF"/>
                <w:w w:val="93"/>
              </w:rPr>
              <w:t>X</w:t>
            </w:r>
          </w:p>
        </w:tc>
        <w:tc>
          <w:tcPr>
            <w:tcW w:w="80" w:type="dxa"/>
            <w:vAlign w:val="bottom"/>
            <w:vMerge w:val="restart"/>
          </w:tcPr>
          <w:p>
            <w:pPr>
              <w:spacing w:after="0"/>
              <w:rPr>
                <w:sz w:val="6"/>
                <w:szCs w:val="6"/>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400" w:type="dxa"/>
            <w:vAlign w:val="bottom"/>
            <w:gridSpan w:val="6"/>
            <w:vMerge w:val="restart"/>
          </w:tcPr>
          <w:p>
            <w:pPr>
              <w:ind w:left="1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60" w:type="dxa"/>
            <w:vAlign w:val="bottom"/>
            <w:tcBorders>
              <w:top w:val="single" w:sz="8" w:color="EEEEEE"/>
            </w:tcBorders>
          </w:tcPr>
          <w:p>
            <w:pPr>
              <w:spacing w:after="0"/>
              <w:rPr>
                <w:sz w:val="7"/>
                <w:szCs w:val="7"/>
                <w:color w:val="auto"/>
              </w:rPr>
            </w:pPr>
          </w:p>
        </w:tc>
        <w:tc>
          <w:tcPr>
            <w:tcW w:w="300" w:type="dxa"/>
            <w:vAlign w:val="bottom"/>
            <w:tcBorders>
              <w:top w:val="single" w:sz="8" w:color="EEEEEE"/>
            </w:tcBorders>
          </w:tcPr>
          <w:p>
            <w:pPr>
              <w:spacing w:after="0"/>
              <w:rPr>
                <w:sz w:val="7"/>
                <w:szCs w:val="7"/>
                <w:color w:val="auto"/>
              </w:rPr>
            </w:pPr>
          </w:p>
        </w:tc>
        <w:tc>
          <w:tcPr>
            <w:tcW w:w="340" w:type="dxa"/>
            <w:vAlign w:val="bottom"/>
            <w:tcBorders>
              <w:top w:val="single" w:sz="8" w:color="EEEEEE"/>
            </w:tcBorders>
          </w:tcPr>
          <w:p>
            <w:pPr>
              <w:spacing w:after="0"/>
              <w:rPr>
                <w:sz w:val="7"/>
                <w:szCs w:val="7"/>
                <w:color w:val="auto"/>
              </w:rPr>
            </w:pPr>
          </w:p>
        </w:tc>
        <w:tc>
          <w:tcPr>
            <w:tcW w:w="100" w:type="dxa"/>
            <w:vAlign w:val="bottom"/>
            <w:tcBorders>
              <w:top w:val="single" w:sz="8" w:color="EEEEEE"/>
            </w:tcBorders>
          </w:tcPr>
          <w:p>
            <w:pPr>
              <w:spacing w:after="0"/>
              <w:rPr>
                <w:sz w:val="7"/>
                <w:szCs w:val="7"/>
                <w:color w:val="auto"/>
              </w:rPr>
            </w:pPr>
          </w:p>
        </w:tc>
        <w:tc>
          <w:tcPr>
            <w:tcW w:w="40" w:type="dxa"/>
            <w:vAlign w:val="bottom"/>
            <w:tcBorders>
              <w:top w:val="single" w:sz="8" w:color="EEEEEE"/>
            </w:tcBorders>
          </w:tcPr>
          <w:p>
            <w:pPr>
              <w:spacing w:after="0"/>
              <w:rPr>
                <w:sz w:val="7"/>
                <w:szCs w:val="7"/>
                <w:color w:val="auto"/>
              </w:rPr>
            </w:pPr>
          </w:p>
        </w:tc>
        <w:tc>
          <w:tcPr>
            <w:tcW w:w="1060" w:type="dxa"/>
            <w:vAlign w:val="bottom"/>
            <w:tcBorders>
              <w:top w:val="single" w:sz="8" w:color="EEEEEE"/>
            </w:tcBorders>
          </w:tcPr>
          <w:p>
            <w:pPr>
              <w:spacing w:after="0"/>
              <w:rPr>
                <w:sz w:val="7"/>
                <w:szCs w:val="7"/>
                <w:color w:val="auto"/>
              </w:rPr>
            </w:pPr>
          </w:p>
        </w:tc>
        <w:tc>
          <w:tcPr>
            <w:tcW w:w="1040" w:type="dxa"/>
            <w:vAlign w:val="bottom"/>
            <w:tcBorders>
              <w:top w:val="single" w:sz="8" w:color="EEEEEE"/>
            </w:tcBorders>
          </w:tcPr>
          <w:p>
            <w:pPr>
              <w:spacing w:after="0"/>
              <w:rPr>
                <w:sz w:val="7"/>
                <w:szCs w:val="7"/>
                <w:color w:val="auto"/>
              </w:rPr>
            </w:pPr>
          </w:p>
        </w:tc>
        <w:tc>
          <w:tcPr>
            <w:tcW w:w="20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60" w:type="dxa"/>
            <w:vAlign w:val="bottom"/>
            <w:gridSpan w:val="7"/>
            <w:vMerge w:val="restart"/>
          </w:tcPr>
          <w:p>
            <w:pPr>
              <w:spacing w:after="0"/>
              <w:rPr>
                <w:sz w:val="20"/>
                <w:szCs w:val="20"/>
                <w:color w:val="auto"/>
              </w:rPr>
            </w:pPr>
            <w:r>
              <w:rPr>
                <w:rFonts w:ascii="Arial" w:cs="Arial" w:eastAsia="Arial" w:hAnsi="Arial"/>
                <w:sz w:val="13"/>
                <w:szCs w:val="13"/>
                <w:color w:val="auto"/>
                <w:w w:val="97"/>
              </w:rPr>
              <w:t>3. Date of Earliest Transaction (Month/Day/Year)</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4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gridSpan w:val="7"/>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restart"/>
          </w:tcPr>
          <w:p>
            <w:pPr>
              <w:jc w:val="center"/>
              <w:ind w:left="18"/>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720" w:type="dxa"/>
            <w:vAlign w:val="bottom"/>
            <w:gridSpan w:val="6"/>
            <w:vMerge w:val="restart"/>
          </w:tcPr>
          <w:p>
            <w:pPr>
              <w:ind w:left="360"/>
              <w:spacing w:after="0"/>
              <w:rPr>
                <w:sz w:val="20"/>
                <w:szCs w:val="20"/>
                <w:color w:val="auto"/>
              </w:rPr>
            </w:pPr>
            <w:r>
              <w:rPr>
                <w:rFonts w:ascii="Arial" w:cs="Arial" w:eastAsia="Arial" w:hAnsi="Arial"/>
                <w:sz w:val="16"/>
                <w:szCs w:val="16"/>
                <w:color w:val="0000FF"/>
              </w:rPr>
              <w:t>07/11/2023</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gridSpan w:val="6"/>
            <w:vMerge w:val="restart"/>
          </w:tcPr>
          <w:p>
            <w:pPr>
              <w:spacing w:after="0"/>
              <w:rPr>
                <w:sz w:val="20"/>
                <w:szCs w:val="20"/>
                <w:color w:val="auto"/>
              </w:rPr>
            </w:pPr>
            <w:r>
              <w:rPr>
                <w:rFonts w:ascii="Arial" w:cs="Arial" w:eastAsia="Arial" w:hAnsi="Arial"/>
                <w:sz w:val="16"/>
                <w:szCs w:val="16"/>
                <w:color w:val="0000FF"/>
              </w:rPr>
              <w:t>C/O RENT THE RUNWAY, INC.</w:t>
            </w:r>
          </w:p>
        </w:tc>
        <w:tc>
          <w:tcPr>
            <w:tcW w:w="1040" w:type="dxa"/>
            <w:vAlign w:val="bottom"/>
          </w:tcPr>
          <w:p>
            <w:pPr>
              <w:spacing w:after="0"/>
              <w:rPr>
                <w:sz w:val="8"/>
                <w:szCs w:val="8"/>
                <w:color w:val="auto"/>
              </w:rPr>
            </w:pPr>
          </w:p>
        </w:tc>
        <w:tc>
          <w:tcPr>
            <w:tcW w:w="172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restart"/>
          </w:tcPr>
          <w:p>
            <w:pPr>
              <w:ind w:left="20"/>
              <w:spacing w:after="0"/>
              <w:rPr>
                <w:sz w:val="20"/>
                <w:szCs w:val="20"/>
                <w:color w:val="auto"/>
              </w:rPr>
            </w:pPr>
            <w:r>
              <w:rPr>
                <w:rFonts w:ascii="Arial" w:cs="Arial" w:eastAsia="Arial" w:hAnsi="Arial"/>
                <w:sz w:val="16"/>
                <w:szCs w:val="16"/>
                <w:color w:val="0000FF"/>
              </w:rPr>
              <w:t>CEO &amp; Chair</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w w:val="98"/>
              </w:rPr>
              <w:t>10 JAY STREET</w:t>
            </w: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2820" w:type="dxa"/>
            <w:vAlign w:val="bottom"/>
            <w:tcBorders>
              <w:bottom w:val="single" w:sz="8" w:color="2C2C2C"/>
            </w:tcBorders>
            <w:gridSpan w:val="9"/>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8"/>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1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spacing w:after="0" w:line="177" w:lineRule="exact"/>
              <w:rPr>
                <w:sz w:val="20"/>
                <w:szCs w:val="20"/>
                <w:color w:val="auto"/>
              </w:rPr>
            </w:pPr>
            <w:r>
              <w:rPr>
                <w:rFonts w:ascii="Arial" w:cs="Arial" w:eastAsia="Arial" w:hAnsi="Arial"/>
                <w:sz w:val="16"/>
                <w:szCs w:val="16"/>
                <w:color w:val="0000FF"/>
              </w:rPr>
              <w:t>BROOKLYN</w:t>
            </w:r>
          </w:p>
        </w:tc>
        <w:tc>
          <w:tcPr>
            <w:tcW w:w="1200" w:type="dxa"/>
            <w:vAlign w:val="bottom"/>
            <w:gridSpan w:val="3"/>
          </w:tcPr>
          <w:p>
            <w:pPr>
              <w:ind w:left="20"/>
              <w:spacing w:after="0" w:line="177" w:lineRule="exact"/>
              <w:rPr>
                <w:sz w:val="20"/>
                <w:szCs w:val="20"/>
                <w:color w:val="auto"/>
              </w:rPr>
            </w:pPr>
            <w:r>
              <w:rPr>
                <w:rFonts w:ascii="Arial" w:cs="Arial" w:eastAsia="Arial" w:hAnsi="Arial"/>
                <w:sz w:val="16"/>
                <w:szCs w:val="16"/>
                <w:color w:val="0000FF"/>
              </w:rPr>
              <w:t>NY</w:t>
            </w:r>
          </w:p>
        </w:tc>
        <w:tc>
          <w:tcPr>
            <w:tcW w:w="1040" w:type="dxa"/>
            <w:vAlign w:val="bottom"/>
          </w:tcPr>
          <w:p>
            <w:pPr>
              <w:ind w:left="40"/>
              <w:spacing w:after="0" w:line="177" w:lineRule="exact"/>
              <w:rPr>
                <w:sz w:val="20"/>
                <w:szCs w:val="20"/>
                <w:color w:val="auto"/>
              </w:rPr>
            </w:pPr>
            <w:r>
              <w:rPr>
                <w:rFonts w:ascii="Arial" w:cs="Arial" w:eastAsia="Arial" w:hAnsi="Arial"/>
                <w:sz w:val="16"/>
                <w:szCs w:val="16"/>
                <w:color w:val="0000FF"/>
              </w:rPr>
              <w:t>11201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3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gridSpan w:val="2"/>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tcPr>
          <w:p>
            <w:pPr>
              <w:ind w:left="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9"/>
          </w:tcPr>
          <w:p>
            <w:pPr>
              <w:spacing w:after="0"/>
              <w:rPr>
                <w:sz w:val="20"/>
                <w:szCs w:val="20"/>
                <w:color w:val="auto"/>
              </w:rPr>
            </w:pPr>
            <w:r>
              <w:rPr>
                <w:rFonts w:ascii="Arial" w:cs="Arial" w:eastAsia="Arial" w:hAnsi="Arial"/>
                <w:sz w:val="20"/>
                <w:szCs w:val="20"/>
                <w:color w:val="auto"/>
              </w:rPr>
              <w:t>Rule 10b5-1(c) Transaction Indication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3980" w:type="dxa"/>
            <w:vAlign w:val="bottom"/>
            <w:gridSpan w:val="11"/>
          </w:tcPr>
          <w:p>
            <w:pPr>
              <w:ind w:left="80"/>
              <w:spacing w:after="0" w:line="120"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9"/>
          </w:tcPr>
          <w:p>
            <w:pPr>
              <w:ind w:left="9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6"/>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6"/>
          </w:tcPr>
          <w:p>
            <w:pPr>
              <w:ind w:left="78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2020" w:type="dxa"/>
            <w:vAlign w:val="bottom"/>
            <w:gridSpan w:val="6"/>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80"/>
              <w:spacing w:after="0" w:line="123"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6"/>
          </w:tcPr>
          <w:p>
            <w:pPr>
              <w:ind w:left="1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6"/>
          </w:tcPr>
          <w:p>
            <w:pPr>
              <w:ind w:left="780"/>
              <w:spacing w:after="0"/>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w w:val="99"/>
              </w:rPr>
              <w:t>(Month/Day/Year)</w:t>
            </w:r>
          </w:p>
        </w:tc>
        <w:tc>
          <w:tcPr>
            <w:tcW w:w="44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restart"/>
          </w:tcPr>
          <w:p>
            <w:pPr>
              <w:ind w:left="420"/>
              <w:spacing w:after="0"/>
              <w:rPr>
                <w:sz w:val="20"/>
                <w:szCs w:val="20"/>
                <w:color w:val="auto"/>
              </w:rPr>
            </w:pPr>
            <w:r>
              <w:rPr>
                <w:rFonts w:ascii="Arial" w:cs="Arial" w:eastAsia="Arial" w:hAnsi="Arial"/>
                <w:sz w:val="11"/>
                <w:szCs w:val="11"/>
                <w:b w:val="1"/>
                <w:bCs w:val="1"/>
                <w:color w:val="auto"/>
              </w:rPr>
              <w:t>(A) or</w:t>
            </w: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3"/>
            <w:vMerge w:val="continue"/>
          </w:tcPr>
          <w:p>
            <w:pPr>
              <w:spacing w:after="0"/>
              <w:rPr>
                <w:sz w:val="10"/>
                <w:szCs w:val="10"/>
                <w:color w:val="auto"/>
              </w:rPr>
            </w:pPr>
          </w:p>
        </w:tc>
        <w:tc>
          <w:tcPr>
            <w:tcW w:w="480" w:type="dxa"/>
            <w:vAlign w:val="bottom"/>
            <w:gridSpan w:val="2"/>
            <w:vMerge w:val="restart"/>
          </w:tcPr>
          <w:p>
            <w:pPr>
              <w:jc w:val="right"/>
              <w:ind w:right="89"/>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5"/>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8"/>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tcBorders>
              <w:bottom w:val="single" w:sz="8" w:color="2C2C2C"/>
            </w:tcBorders>
            <w:gridSpan w:val="6"/>
          </w:tcPr>
          <w:p>
            <w:pPr>
              <w:ind w:left="880"/>
              <w:spacing w:after="0"/>
              <w:rPr>
                <w:sz w:val="20"/>
                <w:szCs w:val="20"/>
                <w:color w:val="auto"/>
              </w:rPr>
            </w:pPr>
            <w:r>
              <w:rPr>
                <w:rFonts w:ascii="Arial" w:cs="Arial" w:eastAsia="Arial" w:hAnsi="Arial"/>
                <w:sz w:val="16"/>
                <w:szCs w:val="16"/>
                <w:color w:val="0000FF"/>
              </w:rPr>
              <w:t>07/11/2023</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rPr>
              <w:t>A</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0000FF"/>
              </w:rPr>
              <w:t>1,222,800</w:t>
            </w:r>
            <w:r>
              <w:rPr>
                <w:rFonts w:ascii="Arial" w:cs="Arial" w:eastAsia="Arial" w:hAnsi="Arial"/>
                <w:sz w:val="21"/>
                <w:szCs w:val="21"/>
                <w:color w:val="008000"/>
                <w:vertAlign w:val="superscript"/>
              </w:rPr>
              <w:t>(1)</w:t>
            </w:r>
          </w:p>
        </w:tc>
        <w:tc>
          <w:tcPr>
            <w:tcW w:w="14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A</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1"/>
                <w:szCs w:val="11"/>
                <w:color w:val="008000"/>
              </w:rPr>
              <w:t>(1)</w:t>
            </w:r>
          </w:p>
        </w:tc>
        <w:tc>
          <w:tcPr>
            <w:tcW w:w="1280" w:type="dxa"/>
            <w:vAlign w:val="bottom"/>
            <w:tcBorders>
              <w:bottom w:val="single" w:sz="8" w:color="2C2C2C"/>
            </w:tcBorders>
            <w:gridSpan w:val="5"/>
          </w:tcPr>
          <w:p>
            <w:pPr>
              <w:jc w:val="right"/>
              <w:ind w:right="237"/>
              <w:spacing w:after="0"/>
              <w:rPr>
                <w:sz w:val="20"/>
                <w:szCs w:val="20"/>
                <w:color w:val="auto"/>
              </w:rPr>
            </w:pPr>
            <w:r>
              <w:rPr>
                <w:rFonts w:ascii="Arial" w:cs="Arial" w:eastAsia="Arial" w:hAnsi="Arial"/>
                <w:sz w:val="16"/>
                <w:szCs w:val="16"/>
                <w:color w:val="0000FF"/>
              </w:rPr>
              <w:t>2,495,168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D</w:t>
            </w: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8"/>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4"/>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5"/>
          </w:tcPr>
          <w:p>
            <w:pPr>
              <w:ind w:left="40"/>
              <w:spacing w:after="0"/>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1400" w:type="dxa"/>
            <w:vAlign w:val="bottom"/>
            <w:gridSpan w:val="6"/>
          </w:tcPr>
          <w:p>
            <w:pPr>
              <w:ind w:left="2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5"/>
          </w:tcPr>
          <w:p>
            <w:pPr>
              <w:ind w:left="40"/>
              <w:spacing w:after="0"/>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Following</w:t>
            </w:r>
          </w:p>
        </w:tc>
        <w:tc>
          <w:tcPr>
            <w:tcW w:w="340" w:type="dxa"/>
            <w:vAlign w:val="bottom"/>
          </w:tcPr>
          <w:p>
            <w:pPr>
              <w:spacing w:after="0"/>
              <w:rPr>
                <w:sz w:val="10"/>
                <w:szCs w:val="10"/>
                <w:color w:val="auto"/>
              </w:rPr>
            </w:pPr>
          </w:p>
        </w:tc>
        <w:tc>
          <w:tcPr>
            <w:tcW w:w="1400" w:type="dxa"/>
            <w:vAlign w:val="bottom"/>
            <w:gridSpan w:val="6"/>
          </w:tcPr>
          <w:p>
            <w:pPr>
              <w:ind w:left="2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Reported</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9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4"/>
          </w:tcPr>
          <w:p>
            <w:pPr>
              <w:ind w:left="1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gridSpan w:val="5"/>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3"/>
                <w:szCs w:val="13"/>
                <w:color w:val="auto"/>
              </w:rPr>
            </w:pPr>
          </w:p>
        </w:tc>
        <w:tc>
          <w:tcPr>
            <w:tcW w:w="82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restart"/>
          </w:tcPr>
          <w:p>
            <w:pPr>
              <w:jc w:val="center"/>
              <w:ind w:right="29"/>
              <w:spacing w:after="0"/>
              <w:rPr>
                <w:sz w:val="20"/>
                <w:szCs w:val="20"/>
                <w:color w:val="auto"/>
              </w:rPr>
            </w:pPr>
            <w:r>
              <w:rPr>
                <w:rFonts w:ascii="Arial" w:cs="Arial" w:eastAsia="Arial" w:hAnsi="Arial"/>
                <w:sz w:val="16"/>
                <w:szCs w:val="16"/>
                <w:color w:val="0000FF"/>
                <w:w w:val="93"/>
              </w:rPr>
              <w:t>191,812</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57"/>
              <w:spacing w:after="0" w:line="139" w:lineRule="exact"/>
              <w:rPr>
                <w:sz w:val="20"/>
                <w:szCs w:val="20"/>
                <w:color w:val="auto"/>
              </w:rPr>
            </w:pPr>
            <w:r>
              <w:rPr>
                <w:rFonts w:ascii="Arial" w:cs="Arial" w:eastAsia="Arial" w:hAnsi="Arial"/>
                <w:sz w:val="13"/>
                <w:szCs w:val="13"/>
                <w:color w:val="0000FF"/>
                <w:w w:val="78"/>
              </w:rPr>
              <w:t>2.38</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07/11/2023</w:t>
            </w:r>
          </w:p>
        </w:tc>
        <w:tc>
          <w:tcPr>
            <w:tcW w:w="1040" w:type="dxa"/>
            <w:vAlign w:val="bottom"/>
          </w:tcPr>
          <w:p>
            <w:pPr>
              <w:spacing w:after="0"/>
              <w:rPr>
                <w:sz w:val="5"/>
                <w:szCs w:val="5"/>
                <w:color w:val="auto"/>
              </w:rPr>
            </w:pPr>
          </w:p>
        </w:tc>
        <w:tc>
          <w:tcPr>
            <w:tcW w:w="740" w:type="dxa"/>
            <w:vAlign w:val="bottom"/>
            <w:gridSpan w:val="5"/>
            <w:vMerge w:val="restart"/>
          </w:tcPr>
          <w:p>
            <w:pPr>
              <w:ind w:left="180"/>
              <w:spacing w:after="0" w:line="139" w:lineRule="exact"/>
              <w:rPr>
                <w:sz w:val="20"/>
                <w:szCs w:val="20"/>
                <w:color w:val="auto"/>
              </w:rPr>
            </w:pPr>
            <w:r>
              <w:rPr>
                <w:rFonts w:ascii="Arial" w:cs="Arial" w:eastAsia="Arial" w:hAnsi="Arial"/>
                <w:sz w:val="13"/>
                <w:szCs w:val="13"/>
                <w:color w:val="0000FF"/>
              </w:rPr>
              <w:t>D</w:t>
            </w:r>
          </w:p>
        </w:tc>
        <w:tc>
          <w:tcPr>
            <w:tcW w:w="980" w:type="dxa"/>
            <w:vAlign w:val="bottom"/>
            <w:vMerge w:val="restart"/>
          </w:tcPr>
          <w:p>
            <w:pPr>
              <w:jc w:val="center"/>
              <w:ind w:left="181"/>
              <w:spacing w:after="0" w:line="139" w:lineRule="exact"/>
              <w:rPr>
                <w:sz w:val="20"/>
                <w:szCs w:val="20"/>
                <w:color w:val="auto"/>
              </w:rPr>
            </w:pPr>
            <w:r>
              <w:rPr>
                <w:rFonts w:ascii="Arial" w:cs="Arial" w:eastAsia="Arial" w:hAnsi="Arial"/>
                <w:sz w:val="13"/>
                <w:szCs w:val="13"/>
                <w:color w:val="0000FF"/>
                <w:w w:val="89"/>
              </w:rPr>
              <w:t>191,812</w:t>
            </w:r>
          </w:p>
        </w:tc>
        <w:tc>
          <w:tcPr>
            <w:tcW w:w="4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5"/>
                <w:szCs w:val="5"/>
                <w:color w:val="auto"/>
              </w:rPr>
            </w:pPr>
          </w:p>
        </w:tc>
        <w:tc>
          <w:tcPr>
            <w:tcW w:w="660" w:type="dxa"/>
            <w:vAlign w:val="bottom"/>
            <w:vMerge w:val="restart"/>
          </w:tcPr>
          <w:p>
            <w:pPr>
              <w:spacing w:after="0" w:line="139" w:lineRule="exact"/>
              <w:rPr>
                <w:sz w:val="20"/>
                <w:szCs w:val="20"/>
                <w:color w:val="auto"/>
              </w:rPr>
            </w:pPr>
            <w:r>
              <w:rPr>
                <w:rFonts w:ascii="Arial" w:cs="Arial" w:eastAsia="Arial" w:hAnsi="Arial"/>
                <w:sz w:val="13"/>
                <w:szCs w:val="13"/>
                <w:color w:val="0000FF"/>
                <w:w w:val="98"/>
              </w:rPr>
              <w:t>01/15/2024</w:t>
            </w:r>
          </w:p>
        </w:tc>
        <w:tc>
          <w:tcPr>
            <w:tcW w:w="5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560" w:type="dxa"/>
            <w:vAlign w:val="bottom"/>
            <w:gridSpan w:val="3"/>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5"/>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restart"/>
          </w:tcPr>
          <w:p>
            <w:pPr>
              <w:jc w:val="center"/>
              <w:ind w:right="29"/>
              <w:spacing w:after="0"/>
              <w:rPr>
                <w:sz w:val="20"/>
                <w:szCs w:val="20"/>
                <w:color w:val="auto"/>
              </w:rPr>
            </w:pPr>
            <w:r>
              <w:rPr>
                <w:rFonts w:ascii="Arial" w:cs="Arial" w:eastAsia="Arial" w:hAnsi="Arial"/>
                <w:sz w:val="16"/>
                <w:szCs w:val="16"/>
                <w:color w:val="0000FF"/>
                <w:w w:val="93"/>
              </w:rPr>
              <w:t>53,421</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57"/>
              <w:spacing w:after="0" w:line="139" w:lineRule="exact"/>
              <w:rPr>
                <w:sz w:val="20"/>
                <w:szCs w:val="20"/>
                <w:color w:val="auto"/>
              </w:rPr>
            </w:pPr>
            <w:r>
              <w:rPr>
                <w:rFonts w:ascii="Arial" w:cs="Arial" w:eastAsia="Arial" w:hAnsi="Arial"/>
                <w:sz w:val="13"/>
                <w:szCs w:val="13"/>
                <w:color w:val="0000FF"/>
                <w:w w:val="78"/>
              </w:rPr>
              <w:t>7.02</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07/11/2023</w:t>
            </w:r>
          </w:p>
        </w:tc>
        <w:tc>
          <w:tcPr>
            <w:tcW w:w="1040" w:type="dxa"/>
            <w:vAlign w:val="bottom"/>
          </w:tcPr>
          <w:p>
            <w:pPr>
              <w:spacing w:after="0"/>
              <w:rPr>
                <w:sz w:val="5"/>
                <w:szCs w:val="5"/>
                <w:color w:val="auto"/>
              </w:rPr>
            </w:pPr>
          </w:p>
        </w:tc>
        <w:tc>
          <w:tcPr>
            <w:tcW w:w="740" w:type="dxa"/>
            <w:vAlign w:val="bottom"/>
            <w:gridSpan w:val="5"/>
            <w:vMerge w:val="restart"/>
          </w:tcPr>
          <w:p>
            <w:pPr>
              <w:ind w:left="180"/>
              <w:spacing w:after="0" w:line="139" w:lineRule="exact"/>
              <w:rPr>
                <w:sz w:val="20"/>
                <w:szCs w:val="20"/>
                <w:color w:val="auto"/>
              </w:rPr>
            </w:pPr>
            <w:r>
              <w:rPr>
                <w:rFonts w:ascii="Arial" w:cs="Arial" w:eastAsia="Arial" w:hAnsi="Arial"/>
                <w:sz w:val="13"/>
                <w:szCs w:val="13"/>
                <w:color w:val="0000FF"/>
              </w:rPr>
              <w:t>D</w:t>
            </w:r>
          </w:p>
        </w:tc>
        <w:tc>
          <w:tcPr>
            <w:tcW w:w="980" w:type="dxa"/>
            <w:vAlign w:val="bottom"/>
            <w:vMerge w:val="restart"/>
          </w:tcPr>
          <w:p>
            <w:pPr>
              <w:jc w:val="center"/>
              <w:ind w:left="181"/>
              <w:spacing w:after="0" w:line="139" w:lineRule="exact"/>
              <w:rPr>
                <w:sz w:val="20"/>
                <w:szCs w:val="20"/>
                <w:color w:val="auto"/>
              </w:rPr>
            </w:pPr>
            <w:r>
              <w:rPr>
                <w:rFonts w:ascii="Arial" w:cs="Arial" w:eastAsia="Arial" w:hAnsi="Arial"/>
                <w:sz w:val="13"/>
                <w:szCs w:val="13"/>
                <w:color w:val="0000FF"/>
                <w:w w:val="85"/>
              </w:rPr>
              <w:t>53,421</w:t>
            </w:r>
          </w:p>
        </w:tc>
        <w:tc>
          <w:tcPr>
            <w:tcW w:w="4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5"/>
                <w:szCs w:val="5"/>
                <w:color w:val="auto"/>
              </w:rPr>
            </w:pPr>
          </w:p>
        </w:tc>
        <w:tc>
          <w:tcPr>
            <w:tcW w:w="660" w:type="dxa"/>
            <w:vAlign w:val="bottom"/>
            <w:vMerge w:val="restart"/>
          </w:tcPr>
          <w:p>
            <w:pPr>
              <w:spacing w:after="0" w:line="139" w:lineRule="exact"/>
              <w:rPr>
                <w:sz w:val="20"/>
                <w:szCs w:val="20"/>
                <w:color w:val="auto"/>
              </w:rPr>
            </w:pPr>
            <w:r>
              <w:rPr>
                <w:rFonts w:ascii="Arial" w:cs="Arial" w:eastAsia="Arial" w:hAnsi="Arial"/>
                <w:sz w:val="13"/>
                <w:szCs w:val="13"/>
                <w:color w:val="0000FF"/>
                <w:w w:val="98"/>
              </w:rPr>
              <w:t>05/24/2026</w:t>
            </w:r>
          </w:p>
        </w:tc>
        <w:tc>
          <w:tcPr>
            <w:tcW w:w="5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560" w:type="dxa"/>
            <w:vAlign w:val="bottom"/>
            <w:gridSpan w:val="3"/>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5"/>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restart"/>
          </w:tcPr>
          <w:p>
            <w:pPr>
              <w:jc w:val="center"/>
              <w:ind w:right="29"/>
              <w:spacing w:after="0"/>
              <w:rPr>
                <w:sz w:val="20"/>
                <w:szCs w:val="20"/>
                <w:color w:val="auto"/>
              </w:rPr>
            </w:pPr>
            <w:r>
              <w:rPr>
                <w:rFonts w:ascii="Arial" w:cs="Arial" w:eastAsia="Arial" w:hAnsi="Arial"/>
                <w:sz w:val="16"/>
                <w:szCs w:val="16"/>
                <w:color w:val="0000FF"/>
                <w:w w:val="93"/>
              </w:rPr>
              <w:t>395,218</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57"/>
              <w:spacing w:after="0" w:line="139" w:lineRule="exact"/>
              <w:rPr>
                <w:sz w:val="20"/>
                <w:szCs w:val="20"/>
                <w:color w:val="auto"/>
              </w:rPr>
            </w:pPr>
            <w:r>
              <w:rPr>
                <w:rFonts w:ascii="Arial" w:cs="Arial" w:eastAsia="Arial" w:hAnsi="Arial"/>
                <w:sz w:val="13"/>
                <w:szCs w:val="13"/>
                <w:color w:val="0000FF"/>
                <w:w w:val="78"/>
              </w:rPr>
              <w:t>7.66</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07/11/2023</w:t>
            </w:r>
          </w:p>
        </w:tc>
        <w:tc>
          <w:tcPr>
            <w:tcW w:w="1040" w:type="dxa"/>
            <w:vAlign w:val="bottom"/>
          </w:tcPr>
          <w:p>
            <w:pPr>
              <w:spacing w:after="0"/>
              <w:rPr>
                <w:sz w:val="5"/>
                <w:szCs w:val="5"/>
                <w:color w:val="auto"/>
              </w:rPr>
            </w:pPr>
          </w:p>
        </w:tc>
        <w:tc>
          <w:tcPr>
            <w:tcW w:w="740" w:type="dxa"/>
            <w:vAlign w:val="bottom"/>
            <w:gridSpan w:val="5"/>
            <w:vMerge w:val="restart"/>
          </w:tcPr>
          <w:p>
            <w:pPr>
              <w:ind w:left="180"/>
              <w:spacing w:after="0" w:line="139" w:lineRule="exact"/>
              <w:rPr>
                <w:sz w:val="20"/>
                <w:szCs w:val="20"/>
                <w:color w:val="auto"/>
              </w:rPr>
            </w:pPr>
            <w:r>
              <w:rPr>
                <w:rFonts w:ascii="Arial" w:cs="Arial" w:eastAsia="Arial" w:hAnsi="Arial"/>
                <w:sz w:val="13"/>
                <w:szCs w:val="13"/>
                <w:color w:val="0000FF"/>
              </w:rPr>
              <w:t>D</w:t>
            </w:r>
          </w:p>
        </w:tc>
        <w:tc>
          <w:tcPr>
            <w:tcW w:w="980" w:type="dxa"/>
            <w:vAlign w:val="bottom"/>
            <w:vMerge w:val="restart"/>
          </w:tcPr>
          <w:p>
            <w:pPr>
              <w:jc w:val="center"/>
              <w:ind w:left="181"/>
              <w:spacing w:after="0" w:line="139" w:lineRule="exact"/>
              <w:rPr>
                <w:sz w:val="20"/>
                <w:szCs w:val="20"/>
                <w:color w:val="auto"/>
              </w:rPr>
            </w:pPr>
            <w:r>
              <w:rPr>
                <w:rFonts w:ascii="Arial" w:cs="Arial" w:eastAsia="Arial" w:hAnsi="Arial"/>
                <w:sz w:val="13"/>
                <w:szCs w:val="13"/>
                <w:color w:val="0000FF"/>
                <w:w w:val="89"/>
              </w:rPr>
              <w:t>395,218</w:t>
            </w:r>
          </w:p>
        </w:tc>
        <w:tc>
          <w:tcPr>
            <w:tcW w:w="4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5"/>
                <w:szCs w:val="5"/>
                <w:color w:val="auto"/>
              </w:rPr>
            </w:pPr>
          </w:p>
        </w:tc>
        <w:tc>
          <w:tcPr>
            <w:tcW w:w="660" w:type="dxa"/>
            <w:vAlign w:val="bottom"/>
            <w:vMerge w:val="restart"/>
          </w:tcPr>
          <w:p>
            <w:pPr>
              <w:spacing w:after="0" w:line="139" w:lineRule="exact"/>
              <w:rPr>
                <w:sz w:val="20"/>
                <w:szCs w:val="20"/>
                <w:color w:val="auto"/>
              </w:rPr>
            </w:pPr>
            <w:r>
              <w:rPr>
                <w:rFonts w:ascii="Arial" w:cs="Arial" w:eastAsia="Arial" w:hAnsi="Arial"/>
                <w:sz w:val="13"/>
                <w:szCs w:val="13"/>
                <w:color w:val="0000FF"/>
                <w:w w:val="98"/>
              </w:rPr>
              <w:t>03/01/2027</w:t>
            </w:r>
          </w:p>
        </w:tc>
        <w:tc>
          <w:tcPr>
            <w:tcW w:w="5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560" w:type="dxa"/>
            <w:vAlign w:val="bottom"/>
            <w:gridSpan w:val="3"/>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5"/>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restart"/>
          </w:tcPr>
          <w:p>
            <w:pPr>
              <w:jc w:val="center"/>
              <w:ind w:right="29"/>
              <w:spacing w:after="0"/>
              <w:rPr>
                <w:sz w:val="20"/>
                <w:szCs w:val="20"/>
                <w:color w:val="auto"/>
              </w:rPr>
            </w:pPr>
            <w:r>
              <w:rPr>
                <w:rFonts w:ascii="Arial" w:cs="Arial" w:eastAsia="Arial" w:hAnsi="Arial"/>
                <w:sz w:val="16"/>
                <w:szCs w:val="16"/>
                <w:color w:val="0000FF"/>
                <w:w w:val="93"/>
              </w:rPr>
              <w:t>280,606</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57"/>
              <w:spacing w:after="0" w:line="139" w:lineRule="exact"/>
              <w:rPr>
                <w:sz w:val="20"/>
                <w:szCs w:val="20"/>
                <w:color w:val="auto"/>
              </w:rPr>
            </w:pPr>
            <w:r>
              <w:rPr>
                <w:rFonts w:ascii="Arial" w:cs="Arial" w:eastAsia="Arial" w:hAnsi="Arial"/>
                <w:sz w:val="13"/>
                <w:szCs w:val="13"/>
                <w:color w:val="0000FF"/>
                <w:w w:val="78"/>
              </w:rPr>
              <w:t>9.89</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07/11/2023</w:t>
            </w:r>
          </w:p>
        </w:tc>
        <w:tc>
          <w:tcPr>
            <w:tcW w:w="1040" w:type="dxa"/>
            <w:vAlign w:val="bottom"/>
          </w:tcPr>
          <w:p>
            <w:pPr>
              <w:spacing w:after="0"/>
              <w:rPr>
                <w:sz w:val="5"/>
                <w:szCs w:val="5"/>
                <w:color w:val="auto"/>
              </w:rPr>
            </w:pPr>
          </w:p>
        </w:tc>
        <w:tc>
          <w:tcPr>
            <w:tcW w:w="740" w:type="dxa"/>
            <w:vAlign w:val="bottom"/>
            <w:gridSpan w:val="5"/>
            <w:vMerge w:val="restart"/>
          </w:tcPr>
          <w:p>
            <w:pPr>
              <w:ind w:left="180"/>
              <w:spacing w:after="0" w:line="139" w:lineRule="exact"/>
              <w:rPr>
                <w:sz w:val="20"/>
                <w:szCs w:val="20"/>
                <w:color w:val="auto"/>
              </w:rPr>
            </w:pPr>
            <w:r>
              <w:rPr>
                <w:rFonts w:ascii="Arial" w:cs="Arial" w:eastAsia="Arial" w:hAnsi="Arial"/>
                <w:sz w:val="13"/>
                <w:szCs w:val="13"/>
                <w:color w:val="0000FF"/>
              </w:rPr>
              <w:t>D</w:t>
            </w:r>
          </w:p>
        </w:tc>
        <w:tc>
          <w:tcPr>
            <w:tcW w:w="980" w:type="dxa"/>
            <w:vAlign w:val="bottom"/>
            <w:vMerge w:val="restart"/>
          </w:tcPr>
          <w:p>
            <w:pPr>
              <w:jc w:val="center"/>
              <w:ind w:left="181"/>
              <w:spacing w:after="0" w:line="139" w:lineRule="exact"/>
              <w:rPr>
                <w:sz w:val="20"/>
                <w:szCs w:val="20"/>
                <w:color w:val="auto"/>
              </w:rPr>
            </w:pPr>
            <w:r>
              <w:rPr>
                <w:rFonts w:ascii="Arial" w:cs="Arial" w:eastAsia="Arial" w:hAnsi="Arial"/>
                <w:sz w:val="13"/>
                <w:szCs w:val="13"/>
                <w:color w:val="0000FF"/>
                <w:w w:val="89"/>
              </w:rPr>
              <w:t>280,606</w:t>
            </w:r>
          </w:p>
        </w:tc>
        <w:tc>
          <w:tcPr>
            <w:tcW w:w="4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5"/>
                <w:szCs w:val="5"/>
                <w:color w:val="auto"/>
              </w:rPr>
            </w:pPr>
          </w:p>
        </w:tc>
        <w:tc>
          <w:tcPr>
            <w:tcW w:w="660" w:type="dxa"/>
            <w:vAlign w:val="bottom"/>
            <w:vMerge w:val="restart"/>
          </w:tcPr>
          <w:p>
            <w:pPr>
              <w:spacing w:after="0" w:line="139" w:lineRule="exact"/>
              <w:rPr>
                <w:sz w:val="20"/>
                <w:szCs w:val="20"/>
                <w:color w:val="auto"/>
              </w:rPr>
            </w:pPr>
            <w:r>
              <w:rPr>
                <w:rFonts w:ascii="Arial" w:cs="Arial" w:eastAsia="Arial" w:hAnsi="Arial"/>
                <w:sz w:val="13"/>
                <w:szCs w:val="13"/>
                <w:color w:val="0000FF"/>
                <w:w w:val="98"/>
              </w:rPr>
              <w:t>03/07/2028</w:t>
            </w:r>
          </w:p>
        </w:tc>
        <w:tc>
          <w:tcPr>
            <w:tcW w:w="5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560" w:type="dxa"/>
            <w:vAlign w:val="bottom"/>
            <w:gridSpan w:val="3"/>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5"/>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restart"/>
          </w:tcPr>
          <w:p>
            <w:pPr>
              <w:jc w:val="center"/>
              <w:ind w:right="29"/>
              <w:spacing w:after="0"/>
              <w:rPr>
                <w:sz w:val="20"/>
                <w:szCs w:val="20"/>
                <w:color w:val="auto"/>
              </w:rPr>
            </w:pPr>
            <w:r>
              <w:rPr>
                <w:rFonts w:ascii="Arial" w:cs="Arial" w:eastAsia="Arial" w:hAnsi="Arial"/>
                <w:sz w:val="16"/>
                <w:szCs w:val="16"/>
                <w:color w:val="0000FF"/>
                <w:w w:val="93"/>
              </w:rPr>
              <w:t>514,754</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57"/>
              <w:spacing w:after="0" w:line="139" w:lineRule="exact"/>
              <w:rPr>
                <w:sz w:val="20"/>
                <w:szCs w:val="20"/>
                <w:color w:val="auto"/>
              </w:rPr>
            </w:pPr>
            <w:r>
              <w:rPr>
                <w:rFonts w:ascii="Arial" w:cs="Arial" w:eastAsia="Arial" w:hAnsi="Arial"/>
                <w:sz w:val="13"/>
                <w:szCs w:val="13"/>
                <w:color w:val="0000FF"/>
                <w:w w:val="78"/>
              </w:rPr>
              <w:t>7.01</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07/11/2023</w:t>
            </w:r>
          </w:p>
        </w:tc>
        <w:tc>
          <w:tcPr>
            <w:tcW w:w="1040" w:type="dxa"/>
            <w:vAlign w:val="bottom"/>
          </w:tcPr>
          <w:p>
            <w:pPr>
              <w:spacing w:after="0"/>
              <w:rPr>
                <w:sz w:val="5"/>
                <w:szCs w:val="5"/>
                <w:color w:val="auto"/>
              </w:rPr>
            </w:pPr>
          </w:p>
        </w:tc>
        <w:tc>
          <w:tcPr>
            <w:tcW w:w="740" w:type="dxa"/>
            <w:vAlign w:val="bottom"/>
            <w:gridSpan w:val="5"/>
            <w:vMerge w:val="restart"/>
          </w:tcPr>
          <w:p>
            <w:pPr>
              <w:ind w:left="180"/>
              <w:spacing w:after="0" w:line="139" w:lineRule="exact"/>
              <w:rPr>
                <w:sz w:val="20"/>
                <w:szCs w:val="20"/>
                <w:color w:val="auto"/>
              </w:rPr>
            </w:pPr>
            <w:r>
              <w:rPr>
                <w:rFonts w:ascii="Arial" w:cs="Arial" w:eastAsia="Arial" w:hAnsi="Arial"/>
                <w:sz w:val="13"/>
                <w:szCs w:val="13"/>
                <w:color w:val="0000FF"/>
              </w:rPr>
              <w:t>D</w:t>
            </w:r>
          </w:p>
        </w:tc>
        <w:tc>
          <w:tcPr>
            <w:tcW w:w="980" w:type="dxa"/>
            <w:vAlign w:val="bottom"/>
            <w:vMerge w:val="restart"/>
          </w:tcPr>
          <w:p>
            <w:pPr>
              <w:jc w:val="center"/>
              <w:ind w:left="181"/>
              <w:spacing w:after="0" w:line="139" w:lineRule="exact"/>
              <w:rPr>
                <w:sz w:val="20"/>
                <w:szCs w:val="20"/>
                <w:color w:val="auto"/>
              </w:rPr>
            </w:pPr>
            <w:r>
              <w:rPr>
                <w:rFonts w:ascii="Arial" w:cs="Arial" w:eastAsia="Arial" w:hAnsi="Arial"/>
                <w:sz w:val="13"/>
                <w:szCs w:val="13"/>
                <w:color w:val="0000FF"/>
                <w:w w:val="89"/>
              </w:rPr>
              <w:t>514,754</w:t>
            </w:r>
          </w:p>
        </w:tc>
        <w:tc>
          <w:tcPr>
            <w:tcW w:w="4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5"/>
                <w:szCs w:val="5"/>
                <w:color w:val="auto"/>
              </w:rPr>
            </w:pPr>
          </w:p>
        </w:tc>
        <w:tc>
          <w:tcPr>
            <w:tcW w:w="660" w:type="dxa"/>
            <w:vAlign w:val="bottom"/>
            <w:vMerge w:val="restart"/>
          </w:tcPr>
          <w:p>
            <w:pPr>
              <w:spacing w:after="0" w:line="139" w:lineRule="exact"/>
              <w:rPr>
                <w:sz w:val="20"/>
                <w:szCs w:val="20"/>
                <w:color w:val="auto"/>
              </w:rPr>
            </w:pPr>
            <w:r>
              <w:rPr>
                <w:rFonts w:ascii="Arial" w:cs="Arial" w:eastAsia="Arial" w:hAnsi="Arial"/>
                <w:sz w:val="13"/>
                <w:szCs w:val="13"/>
                <w:color w:val="0000FF"/>
                <w:w w:val="98"/>
              </w:rPr>
              <w:t>02/07/2029</w:t>
            </w:r>
          </w:p>
        </w:tc>
        <w:tc>
          <w:tcPr>
            <w:tcW w:w="5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560" w:type="dxa"/>
            <w:vAlign w:val="bottom"/>
            <w:gridSpan w:val="3"/>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5"/>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restart"/>
          </w:tcPr>
          <w:p>
            <w:pPr>
              <w:jc w:val="center"/>
              <w:ind w:right="29"/>
              <w:spacing w:after="0"/>
              <w:rPr>
                <w:sz w:val="20"/>
                <w:szCs w:val="20"/>
                <w:color w:val="auto"/>
              </w:rPr>
            </w:pPr>
            <w:r>
              <w:rPr>
                <w:rFonts w:ascii="Arial" w:cs="Arial" w:eastAsia="Arial" w:hAnsi="Arial"/>
                <w:sz w:val="16"/>
                <w:szCs w:val="16"/>
                <w:color w:val="0000FF"/>
                <w:w w:val="93"/>
              </w:rPr>
              <w:t>603,606</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57"/>
              <w:spacing w:after="0" w:line="139" w:lineRule="exact"/>
              <w:rPr>
                <w:sz w:val="20"/>
                <w:szCs w:val="20"/>
                <w:color w:val="auto"/>
              </w:rPr>
            </w:pPr>
            <w:r>
              <w:rPr>
                <w:rFonts w:ascii="Arial" w:cs="Arial" w:eastAsia="Arial" w:hAnsi="Arial"/>
                <w:sz w:val="13"/>
                <w:szCs w:val="13"/>
                <w:color w:val="0000FF"/>
                <w:w w:val="78"/>
              </w:rPr>
              <w:t>7.01</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07/11/2023</w:t>
            </w:r>
          </w:p>
        </w:tc>
        <w:tc>
          <w:tcPr>
            <w:tcW w:w="1040" w:type="dxa"/>
            <w:vAlign w:val="bottom"/>
          </w:tcPr>
          <w:p>
            <w:pPr>
              <w:spacing w:after="0"/>
              <w:rPr>
                <w:sz w:val="5"/>
                <w:szCs w:val="5"/>
                <w:color w:val="auto"/>
              </w:rPr>
            </w:pPr>
          </w:p>
        </w:tc>
        <w:tc>
          <w:tcPr>
            <w:tcW w:w="740" w:type="dxa"/>
            <w:vAlign w:val="bottom"/>
            <w:gridSpan w:val="5"/>
            <w:vMerge w:val="restart"/>
          </w:tcPr>
          <w:p>
            <w:pPr>
              <w:ind w:left="180"/>
              <w:spacing w:after="0" w:line="139" w:lineRule="exact"/>
              <w:rPr>
                <w:sz w:val="20"/>
                <w:szCs w:val="20"/>
                <w:color w:val="auto"/>
              </w:rPr>
            </w:pPr>
            <w:r>
              <w:rPr>
                <w:rFonts w:ascii="Arial" w:cs="Arial" w:eastAsia="Arial" w:hAnsi="Arial"/>
                <w:sz w:val="13"/>
                <w:szCs w:val="13"/>
                <w:color w:val="0000FF"/>
              </w:rPr>
              <w:t>D</w:t>
            </w:r>
          </w:p>
        </w:tc>
        <w:tc>
          <w:tcPr>
            <w:tcW w:w="980" w:type="dxa"/>
            <w:vAlign w:val="bottom"/>
            <w:vMerge w:val="restart"/>
          </w:tcPr>
          <w:p>
            <w:pPr>
              <w:jc w:val="center"/>
              <w:ind w:left="181"/>
              <w:spacing w:after="0" w:line="139" w:lineRule="exact"/>
              <w:rPr>
                <w:sz w:val="20"/>
                <w:szCs w:val="20"/>
                <w:color w:val="auto"/>
              </w:rPr>
            </w:pPr>
            <w:r>
              <w:rPr>
                <w:rFonts w:ascii="Arial" w:cs="Arial" w:eastAsia="Arial" w:hAnsi="Arial"/>
                <w:sz w:val="13"/>
                <w:szCs w:val="13"/>
                <w:color w:val="0000FF"/>
                <w:w w:val="89"/>
              </w:rPr>
              <w:t>603,606</w:t>
            </w:r>
          </w:p>
        </w:tc>
        <w:tc>
          <w:tcPr>
            <w:tcW w:w="4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5"/>
                <w:szCs w:val="5"/>
                <w:color w:val="auto"/>
              </w:rPr>
            </w:pPr>
          </w:p>
        </w:tc>
        <w:tc>
          <w:tcPr>
            <w:tcW w:w="660" w:type="dxa"/>
            <w:vAlign w:val="bottom"/>
            <w:vMerge w:val="restart"/>
          </w:tcPr>
          <w:p>
            <w:pPr>
              <w:spacing w:after="0" w:line="139" w:lineRule="exact"/>
              <w:rPr>
                <w:sz w:val="20"/>
                <w:szCs w:val="20"/>
                <w:color w:val="auto"/>
              </w:rPr>
            </w:pPr>
            <w:r>
              <w:rPr>
                <w:rFonts w:ascii="Arial" w:cs="Arial" w:eastAsia="Arial" w:hAnsi="Arial"/>
                <w:sz w:val="13"/>
                <w:szCs w:val="13"/>
                <w:color w:val="0000FF"/>
                <w:w w:val="98"/>
              </w:rPr>
              <w:t>07/02/2029</w:t>
            </w:r>
          </w:p>
        </w:tc>
        <w:tc>
          <w:tcPr>
            <w:tcW w:w="5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560" w:type="dxa"/>
            <w:vAlign w:val="bottom"/>
            <w:gridSpan w:val="3"/>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5"/>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2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92"/>
              </w:rPr>
              <w:t>1,017,600</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57"/>
              <w:spacing w:after="0"/>
              <w:rPr>
                <w:sz w:val="20"/>
                <w:szCs w:val="20"/>
                <w:color w:val="auto"/>
              </w:rPr>
            </w:pPr>
            <w:r>
              <w:rPr>
                <w:rFonts w:ascii="Arial" w:cs="Arial" w:eastAsia="Arial" w:hAnsi="Arial"/>
                <w:sz w:val="13"/>
                <w:szCs w:val="13"/>
                <w:color w:val="0000FF"/>
                <w:w w:val="78"/>
              </w:rPr>
              <w:t>6.76</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6"/>
              </w:rPr>
              <w:t>07/11/2023</w:t>
            </w:r>
          </w:p>
        </w:tc>
        <w:tc>
          <w:tcPr>
            <w:tcW w:w="1040" w:type="dxa"/>
            <w:vAlign w:val="bottom"/>
          </w:tcPr>
          <w:p>
            <w:pPr>
              <w:spacing w:after="0"/>
              <w:rPr>
                <w:sz w:val="5"/>
                <w:szCs w:val="5"/>
                <w:color w:val="auto"/>
              </w:rPr>
            </w:pPr>
          </w:p>
        </w:tc>
        <w:tc>
          <w:tcPr>
            <w:tcW w:w="740" w:type="dxa"/>
            <w:vAlign w:val="bottom"/>
            <w:gridSpan w:val="5"/>
            <w:vMerge w:val="restart"/>
          </w:tcPr>
          <w:p>
            <w:pPr>
              <w:ind w:left="180"/>
              <w:spacing w:after="0"/>
              <w:rPr>
                <w:sz w:val="20"/>
                <w:szCs w:val="20"/>
                <w:color w:val="auto"/>
              </w:rPr>
            </w:pPr>
            <w:r>
              <w:rPr>
                <w:rFonts w:ascii="Arial" w:cs="Arial" w:eastAsia="Arial" w:hAnsi="Arial"/>
                <w:sz w:val="13"/>
                <w:szCs w:val="13"/>
                <w:color w:val="0000FF"/>
              </w:rPr>
              <w:t>D</w:t>
            </w:r>
          </w:p>
        </w:tc>
        <w:tc>
          <w:tcPr>
            <w:tcW w:w="980" w:type="dxa"/>
            <w:vAlign w:val="bottom"/>
            <w:vMerge w:val="restart"/>
          </w:tcPr>
          <w:p>
            <w:pPr>
              <w:jc w:val="center"/>
              <w:ind w:left="181"/>
              <w:spacing w:after="0"/>
              <w:rPr>
                <w:sz w:val="20"/>
                <w:szCs w:val="20"/>
                <w:color w:val="auto"/>
              </w:rPr>
            </w:pPr>
            <w:r>
              <w:rPr>
                <w:rFonts w:ascii="Arial" w:cs="Arial" w:eastAsia="Arial" w:hAnsi="Arial"/>
                <w:sz w:val="13"/>
                <w:szCs w:val="13"/>
                <w:color w:val="0000FF"/>
                <w:w w:val="86"/>
              </w:rPr>
              <w:t>1,017,600</w:t>
            </w:r>
          </w:p>
        </w:tc>
        <w:tc>
          <w:tcPr>
            <w:tcW w:w="4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5"/>
                <w:szCs w:val="5"/>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03/24/2031</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820" w:type="dxa"/>
            <w:vAlign w:val="bottom"/>
            <w:gridSpan w:val="4"/>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560" w:type="dxa"/>
            <w:vAlign w:val="bottom"/>
            <w:gridSpan w:val="3"/>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4"/>
              </w:rPr>
              <w:t>D</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3"/>
          </w:tcPr>
          <w:p>
            <w:pPr>
              <w:ind w:left="60"/>
              <w:spacing w:after="0" w:line="86" w:lineRule="exact"/>
              <w:rPr>
                <w:sz w:val="20"/>
                <w:szCs w:val="20"/>
                <w:color w:val="auto"/>
              </w:rPr>
            </w:pPr>
            <w:r>
              <w:rPr>
                <w:rFonts w:ascii="Arial" w:cs="Arial" w:eastAsia="Arial" w:hAnsi="Arial"/>
                <w:sz w:val="9"/>
                <w:szCs w:val="9"/>
                <w:color w:val="0000FF"/>
              </w:rPr>
              <w:t>(Right to</w:t>
            </w:r>
          </w:p>
        </w:tc>
        <w:tc>
          <w:tcPr>
            <w:tcW w:w="3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gridSpan w:val="5"/>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-7992110</wp:posOffset>
            </wp:positionV>
            <wp:extent cx="7047865" cy="8167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865" cy="816737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6"/>
        </w:trPr>
        <w:tc>
          <w:tcPr>
            <w:tcW w:w="350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40" w:type="dxa"/>
            <w:vAlign w:val="bottom"/>
          </w:tcPr>
          <w:p>
            <w:pPr>
              <w:ind w:left="3260"/>
              <w:spacing w:after="0"/>
              <w:rPr>
                <w:sz w:val="20"/>
                <w:szCs w:val="20"/>
                <w:color w:val="auto"/>
              </w:rPr>
            </w:pPr>
            <w:r>
              <w:rPr>
                <w:rFonts w:ascii="Arial" w:cs="Arial" w:eastAsia="Arial" w:hAnsi="Arial"/>
                <w:sz w:val="13"/>
                <w:szCs w:val="13"/>
                <w:color w:val="0000FF"/>
                <w:w w:val="79"/>
              </w:rPr>
              <w:t>Stock</w:t>
            </w:r>
          </w:p>
        </w:tc>
        <w:tc>
          <w:tcPr>
            <w:tcW w:w="0" w:type="dxa"/>
            <w:vAlign w:val="bottom"/>
          </w:tcPr>
          <w:p>
            <w:pPr>
              <w:spacing w:after="0"/>
              <w:rPr>
                <w:sz w:val="1"/>
                <w:szCs w:val="1"/>
                <w:color w:val="auto"/>
              </w:rPr>
            </w:pPr>
          </w:p>
        </w:tc>
      </w:tr>
      <w:tr>
        <w:trPr>
          <w:trHeight w:val="38"/>
        </w:trPr>
        <w:tc>
          <w:tcPr>
            <w:tcW w:w="3500" w:type="dxa"/>
            <w:vAlign w:val="bottom"/>
            <w:vMerge w:val="continue"/>
          </w:tcPr>
          <w:p>
            <w:pPr>
              <w:spacing w:after="0"/>
              <w:rPr>
                <w:sz w:val="3"/>
                <w:szCs w:val="3"/>
                <w:color w:val="auto"/>
              </w:rPr>
            </w:pPr>
          </w:p>
        </w:tc>
        <w:tc>
          <w:tcPr>
            <w:tcW w:w="3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140" w:hanging="1"/>
        <w:spacing w:after="0" w:line="261"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the Issuer canceled, pursuant to the Issuers Option Exchange Program, all options that had been tendered by the Reporting Person. In exchange for the options, the Reporting Person received 1,222,800 restricted stock units. Each restricted stock unit represents a contingent right to receive one share of the Issuers Class A Common Stock. The award of restricted stock units shall vest in eight equal quarterly installments over two years beginning on November 1, 2023, provided that the Reporting Person remains continuously employed on each vesting date.</w:t>
      </w:r>
    </w:p>
    <w:p>
      <w:pPr>
        <w:spacing w:after="0" w:line="17" w:lineRule="exact"/>
        <w:rPr>
          <w:rFonts w:ascii="Arial" w:cs="Arial" w:eastAsia="Arial" w:hAnsi="Arial"/>
          <w:sz w:val="12"/>
          <w:szCs w:val="12"/>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was fully vested and exercisable.</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vested and became exercisable as to 25% of the underlying shares on March 1, 2022 and in 36 substantially equal monthly installments thereafter.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1"/>
              </w:rPr>
              <w:t>/s/ Cara Schembri as Attorney</w:t>
            </w:r>
          </w:p>
        </w:tc>
        <w:tc>
          <w:tcPr>
            <w:tcW w:w="22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07/13/2023</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2" w:lineRule="exact"/>
              <w:rPr>
                <w:sz w:val="20"/>
                <w:szCs w:val="20"/>
                <w:color w:val="auto"/>
              </w:rPr>
            </w:pPr>
            <w:r>
              <w:rPr>
                <w:rFonts w:ascii="Arial" w:cs="Arial" w:eastAsia="Arial" w:hAnsi="Arial"/>
                <w:sz w:val="16"/>
                <w:szCs w:val="16"/>
                <w:color w:val="0000FF"/>
              </w:rPr>
              <w:t>in- fact for Jennifer Y. Hyman</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6"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37388" TargetMode="External"/><Relationship Id="rId9"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2023-07-13T18:28:12Z</dcterms:created>
  <dcterms:modified xsi:type="dcterms:W3CDTF">2023-07-13T18:28:12Z</dcterms:modified>
</cp:coreProperties>
</file>