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1442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5710.32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02/04/2025 48</w:t>
            </w:r>
          </w:p>
        </w:tc>
        <w:tc>
          <w:tcPr>
            <w:tcW w:w="15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356.15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2025-03-17T08:54:14Z</dcterms:created>
  <dcterms:modified xsi:type="dcterms:W3CDTF">2025-03-17T08:54:14Z</dcterms:modified>
</cp:coreProperties>
</file>