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Steinberg Larry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824,962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8 equal quarterly installments, beginning on June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Larry Steinberg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1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2159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2023-04-17T16:00:31Z</dcterms:created>
  <dcterms:modified xsi:type="dcterms:W3CDTF">2023-04-17T16:00:31Z</dcterms:modified>
</cp:coreProperties>
</file>