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314" w:lineRule="exact"/>
        <w:rPr>
          <w:sz w:val="24"/>
          <w:szCs w:val="24"/>
          <w:color w:val="auto"/>
        </w:rPr>
      </w:pPr>
    </w:p>
    <w:p>
      <w:pPr>
        <w:ind w:left="320"/>
        <w:spacing w:after="0" w:line="263"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-185420</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060" w:type="dxa"/>
            <w:vAlign w:val="bottom"/>
          </w:tcPr>
          <w:p>
            <w:pPr>
              <w:jc w:val="center"/>
              <w:ind w:right="402"/>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02"/>
              <w:spacing w:after="0" w:line="12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5"/>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02"/>
              <w:spacing w:after="0" w:line="173"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vMerge w:val="restart"/>
          </w:tcPr>
          <w:p>
            <w:pPr>
              <w:jc w:val="center"/>
              <w:ind w:right="42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5136515</wp:posOffset>
            </wp:positionH>
            <wp:positionV relativeFrom="paragraph">
              <wp:posOffset>-580390</wp:posOffset>
            </wp:positionV>
            <wp:extent cx="55880" cy="593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372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-580390</wp:posOffset>
            </wp:positionV>
            <wp:extent cx="55880" cy="593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372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13970</wp:posOffset>
            </wp:positionV>
            <wp:extent cx="7051675" cy="9483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1675" cy="94837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500"/>
            <w:col w:w="830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18"/>
        </w:trPr>
        <w:tc>
          <w:tcPr>
            <w:tcW w:w="244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gridSpan w:val="4"/>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20" w:type="dxa"/>
            <w:vAlign w:val="bottom"/>
          </w:tcPr>
          <w:p>
            <w:pPr>
              <w:spacing w:after="0"/>
              <w:rPr>
                <w:sz w:val="18"/>
                <w:szCs w:val="18"/>
                <w:color w:val="auto"/>
              </w:rPr>
            </w:pPr>
          </w:p>
        </w:tc>
        <w:tc>
          <w:tcPr>
            <w:tcW w:w="3300" w:type="dxa"/>
            <w:vAlign w:val="bottom"/>
            <w:gridSpan w:val="3"/>
          </w:tcPr>
          <w:p>
            <w:pPr>
              <w:ind w:left="4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3740" w:type="dxa"/>
            <w:vAlign w:val="bottom"/>
            <w:gridSpan w:val="7"/>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BAIN CAPITAL VENTURE INVESTORS,</w:t>
              </w:r>
            </w:hyperlink>
          </w:p>
        </w:tc>
        <w:tc>
          <w:tcPr>
            <w:tcW w:w="60" w:type="dxa"/>
            <w:vAlign w:val="bottom"/>
          </w:tcPr>
          <w:p>
            <w:pPr>
              <w:spacing w:after="0"/>
              <w:rPr>
                <w:sz w:val="8"/>
                <w:szCs w:val="8"/>
                <w:color w:val="auto"/>
              </w:rPr>
            </w:pPr>
          </w:p>
        </w:tc>
        <w:tc>
          <w:tcPr>
            <w:tcW w:w="3760" w:type="dxa"/>
            <w:vAlign w:val="bottom"/>
            <w:gridSpan w:val="4"/>
          </w:tcPr>
          <w:p>
            <w:pPr>
              <w:spacing w:after="0" w:line="96" w:lineRule="exact"/>
              <w:rPr>
                <w:rFonts w:ascii="Arial" w:cs="Arial" w:eastAsia="Arial" w:hAnsi="Arial"/>
                <w:sz w:val="11"/>
                <w:szCs w:val="11"/>
                <w:color w:val="0000EE"/>
              </w:rPr>
            </w:pPr>
            <w:hyperlink r:id="rId13">
              <w:r>
                <w:rPr>
                  <w:rFonts w:ascii="Arial" w:cs="Arial" w:eastAsia="Arial" w:hAnsi="Arial"/>
                  <w:sz w:val="11"/>
                  <w:szCs w:val="11"/>
                  <w:color w:val="0000EE"/>
                </w:rPr>
                <w:t xml:space="preserve">Rent the Runway,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RENT</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 w:type="dxa"/>
            <w:vAlign w:val="bottom"/>
          </w:tcPr>
          <w:p>
            <w:pPr>
              <w:spacing w:after="0"/>
              <w:rPr>
                <w:sz w:val="8"/>
                <w:szCs w:val="8"/>
                <w:color w:val="auto"/>
              </w:rPr>
            </w:pPr>
          </w:p>
        </w:tc>
        <w:tc>
          <w:tcPr>
            <w:tcW w:w="2020" w:type="dxa"/>
            <w:vAlign w:val="bottom"/>
            <w:gridSpan w:val="2"/>
            <w:vMerge w:val="restart"/>
          </w:tcPr>
          <w:p>
            <w:pPr>
              <w:ind w:left="40"/>
              <w:spacing w:after="0"/>
              <w:rPr>
                <w:sz w:val="20"/>
                <w:szCs w:val="20"/>
                <w:color w:val="auto"/>
              </w:rPr>
            </w:pPr>
            <w:r>
              <w:rPr>
                <w:rFonts w:ascii="Arial" w:cs="Arial" w:eastAsia="Arial" w:hAnsi="Arial"/>
                <w:sz w:val="12"/>
                <w:szCs w:val="12"/>
                <w:color w:val="auto"/>
              </w:rPr>
              <w:t>(Check all applicable)</w:t>
            </w: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3740" w:type="dxa"/>
            <w:vAlign w:val="bottom"/>
            <w:gridSpan w:val="7"/>
            <w:vMerge w:val="continue"/>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20" w:type="dxa"/>
            <w:vAlign w:val="bottom"/>
            <w:gridSpan w:val="2"/>
            <w:vMerge w:val="continue"/>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3740" w:type="dxa"/>
            <w:vAlign w:val="bottom"/>
            <w:gridSpan w:val="7"/>
            <w:vMerge w:val="continue"/>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920" w:type="dxa"/>
            <w:vAlign w:val="bottom"/>
            <w:vMerge w:val="restart"/>
          </w:tcPr>
          <w:p>
            <w:pPr>
              <w:ind w:left="740"/>
              <w:spacing w:after="0"/>
              <w:rPr>
                <w:sz w:val="20"/>
                <w:szCs w:val="20"/>
                <w:color w:val="auto"/>
              </w:rPr>
            </w:pPr>
            <w:r>
              <w:rPr>
                <w:rFonts w:ascii="Arial" w:cs="Arial" w:eastAsia="Arial" w:hAnsi="Arial"/>
                <w:sz w:val="16"/>
                <w:szCs w:val="16"/>
                <w:color w:val="0000FF"/>
              </w:rPr>
              <w:t>X</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3740" w:type="dxa"/>
            <w:vAlign w:val="bottom"/>
            <w:gridSpan w:val="7"/>
            <w:vMerge w:val="continue"/>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top w:val="single" w:sz="8" w:color="0000EE"/>
            </w:tcBorders>
            <w:vMerge w:val="restart"/>
          </w:tcPr>
          <w:p>
            <w:pPr>
              <w:spacing w:after="0" w:line="183" w:lineRule="exact"/>
              <w:rPr>
                <w:rFonts w:ascii="Arial" w:cs="Arial" w:eastAsia="Arial" w:hAnsi="Arial"/>
                <w:sz w:val="19"/>
                <w:szCs w:val="19"/>
                <w:color w:val="0000EE"/>
                <w:w w:val="91"/>
              </w:rPr>
            </w:pPr>
            <w:hyperlink r:id="rId12">
              <w:r>
                <w:rPr>
                  <w:rFonts w:ascii="Arial" w:cs="Arial" w:eastAsia="Arial" w:hAnsi="Arial"/>
                  <w:sz w:val="19"/>
                  <w:szCs w:val="19"/>
                  <w:color w:val="0000EE"/>
                  <w:w w:val="91"/>
                </w:rPr>
                <w:t>LLC</w:t>
              </w:r>
            </w:hyperlink>
          </w:p>
        </w:tc>
        <w:tc>
          <w:tcPr>
            <w:tcW w:w="560" w:type="dxa"/>
            <w:vAlign w:val="bottom"/>
            <w:tcBorders>
              <w:top w:val="single" w:sz="8" w:color="0000EE"/>
            </w:tcBorders>
          </w:tcPr>
          <w:p>
            <w:pPr>
              <w:spacing w:after="0"/>
              <w:rPr>
                <w:sz w:val="7"/>
                <w:szCs w:val="7"/>
                <w:color w:val="auto"/>
              </w:rPr>
            </w:pPr>
          </w:p>
        </w:tc>
        <w:tc>
          <w:tcPr>
            <w:tcW w:w="1420" w:type="dxa"/>
            <w:vAlign w:val="bottom"/>
            <w:tcBorders>
              <w:top w:val="single" w:sz="8" w:color="0000EE"/>
            </w:tcBorders>
          </w:tcPr>
          <w:p>
            <w:pPr>
              <w:spacing w:after="0"/>
              <w:rPr>
                <w:sz w:val="7"/>
                <w:szCs w:val="7"/>
                <w:color w:val="auto"/>
              </w:rPr>
            </w:pPr>
          </w:p>
        </w:tc>
        <w:tc>
          <w:tcPr>
            <w:tcW w:w="1040" w:type="dxa"/>
            <w:vAlign w:val="bottom"/>
            <w:tcBorders>
              <w:top w:val="single" w:sz="8" w:color="0000EE"/>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340" w:type="dxa"/>
            <w:vAlign w:val="bottom"/>
            <w:tcBorders>
              <w:bottom w:val="single" w:sz="8" w:color="0000EE"/>
            </w:tcBorders>
            <w:vMerge w:val="continue"/>
          </w:tcPr>
          <w:p>
            <w:pPr>
              <w:spacing w:after="0"/>
              <w:rPr>
                <w:sz w:val="9"/>
                <w:szCs w:val="9"/>
                <w:color w:val="auto"/>
              </w:rPr>
            </w:pPr>
          </w:p>
        </w:tc>
        <w:tc>
          <w:tcPr>
            <w:tcW w:w="560" w:type="dxa"/>
            <w:vAlign w:val="bottom"/>
            <w:vMerge w:val="restart"/>
          </w:tcPr>
          <w:p>
            <w:pPr>
              <w:spacing w:after="0"/>
              <w:rPr>
                <w:sz w:val="9"/>
                <w:szCs w:val="9"/>
                <w:color w:val="auto"/>
              </w:rPr>
            </w:pPr>
          </w:p>
        </w:tc>
        <w:tc>
          <w:tcPr>
            <w:tcW w:w="1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20" w:type="dxa"/>
            <w:vAlign w:val="bottom"/>
            <w:gridSpan w:val="2"/>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280" w:type="dxa"/>
            <w:vAlign w:val="bottom"/>
            <w:vMerge w:val="restart"/>
          </w:tcPr>
          <w:p>
            <w:pPr>
              <w:ind w:left="1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20" w:type="dxa"/>
            <w:vAlign w:val="bottom"/>
            <w:gridSpan w:val="2"/>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100" w:type="dxa"/>
            <w:vAlign w:val="bottom"/>
            <w:vMerge w:val="restart"/>
          </w:tcPr>
          <w:p>
            <w:pPr>
              <w:ind w:left="580"/>
              <w:spacing w:after="0" w:line="88" w:lineRule="exact"/>
              <w:rPr>
                <w:sz w:val="20"/>
                <w:szCs w:val="20"/>
                <w:color w:val="auto"/>
              </w:rPr>
            </w:pPr>
            <w:r>
              <w:rPr>
                <w:rFonts w:ascii="Arial" w:cs="Arial" w:eastAsia="Arial" w:hAnsi="Arial"/>
                <w:sz w:val="10"/>
                <w:szCs w:val="10"/>
                <w:color w:val="auto"/>
              </w:rPr>
              <w:t>below)</w:t>
            </w:r>
          </w:p>
        </w:tc>
        <w:tc>
          <w:tcPr>
            <w:tcW w:w="920" w:type="dxa"/>
            <w:vAlign w:val="bottom"/>
          </w:tcPr>
          <w:p>
            <w:pPr>
              <w:spacing w:after="0"/>
              <w:rPr>
                <w:sz w:val="2"/>
                <w:szCs w:val="2"/>
                <w:color w:val="auto"/>
              </w:rPr>
            </w:pPr>
          </w:p>
        </w:tc>
        <w:tc>
          <w:tcPr>
            <w:tcW w:w="1280" w:type="dxa"/>
            <w:vAlign w:val="bottom"/>
            <w:vMerge w:val="restart"/>
          </w:tcPr>
          <w:p>
            <w:pPr>
              <w:ind w:left="140"/>
              <w:spacing w:after="0" w:line="88"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142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760" w:type="dxa"/>
            <w:vAlign w:val="bottom"/>
            <w:gridSpan w:val="4"/>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920" w:type="dxa"/>
            <w:vAlign w:val="bottom"/>
            <w:gridSpan w:val="3"/>
          </w:tcPr>
          <w:p>
            <w:pPr>
              <w:spacing w:after="0"/>
              <w:rPr>
                <w:sz w:val="20"/>
                <w:szCs w:val="20"/>
                <w:color w:val="auto"/>
              </w:rPr>
            </w:pPr>
            <w:r>
              <w:rPr>
                <w:rFonts w:ascii="Arial" w:cs="Arial" w:eastAsia="Arial" w:hAnsi="Arial"/>
                <w:sz w:val="12"/>
                <w:szCs w:val="12"/>
                <w:color w:val="auto"/>
              </w:rPr>
              <w:t>(Last)</w:t>
            </w:r>
          </w:p>
        </w:tc>
        <w:tc>
          <w:tcPr>
            <w:tcW w:w="1420" w:type="dxa"/>
            <w:vAlign w:val="bottom"/>
          </w:tcPr>
          <w:p>
            <w:pPr>
              <w:ind w:left="320"/>
              <w:spacing w:after="0"/>
              <w:rPr>
                <w:sz w:val="20"/>
                <w:szCs w:val="20"/>
                <w:color w:val="auto"/>
              </w:rPr>
            </w:pPr>
            <w:r>
              <w:rPr>
                <w:rFonts w:ascii="Arial" w:cs="Arial" w:eastAsia="Arial" w:hAnsi="Arial"/>
                <w:sz w:val="12"/>
                <w:szCs w:val="12"/>
                <w:color w:val="auto"/>
              </w:rPr>
              <w:t>(First)</w:t>
            </w:r>
          </w:p>
        </w:tc>
        <w:tc>
          <w:tcPr>
            <w:tcW w:w="1400" w:type="dxa"/>
            <w:vAlign w:val="bottom"/>
            <w:gridSpan w:val="3"/>
          </w:tcPr>
          <w:p>
            <w:pPr>
              <w:ind w:left="120"/>
              <w:spacing w:after="0"/>
              <w:rPr>
                <w:sz w:val="20"/>
                <w:szCs w:val="20"/>
                <w:color w:val="auto"/>
              </w:rPr>
            </w:pPr>
            <w:r>
              <w:rPr>
                <w:rFonts w:ascii="Arial" w:cs="Arial" w:eastAsia="Arial" w:hAnsi="Arial"/>
                <w:sz w:val="12"/>
                <w:szCs w:val="12"/>
                <w:color w:val="auto"/>
              </w:rPr>
              <w:t>(Middle)</w:t>
            </w:r>
          </w:p>
        </w:tc>
        <w:tc>
          <w:tcPr>
            <w:tcW w:w="1200" w:type="dxa"/>
            <w:vAlign w:val="bottom"/>
            <w:gridSpan w:val="2"/>
          </w:tcPr>
          <w:p>
            <w:pPr>
              <w:ind w:left="60"/>
              <w:spacing w:after="0"/>
              <w:rPr>
                <w:sz w:val="20"/>
                <w:szCs w:val="20"/>
                <w:color w:val="auto"/>
              </w:rPr>
            </w:pPr>
            <w:r>
              <w:rPr>
                <w:rFonts w:ascii="Arial" w:cs="Arial" w:eastAsia="Arial" w:hAnsi="Arial"/>
                <w:sz w:val="16"/>
                <w:szCs w:val="16"/>
                <w:color w:val="0000FF"/>
              </w:rPr>
              <w:t>10/29/2021</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340" w:type="dxa"/>
            <w:vAlign w:val="bottom"/>
            <w:gridSpan w:val="4"/>
          </w:tcPr>
          <w:p>
            <w:pPr>
              <w:spacing w:after="0"/>
              <w:rPr>
                <w:sz w:val="20"/>
                <w:szCs w:val="20"/>
                <w:color w:val="auto"/>
              </w:rPr>
            </w:pPr>
            <w:r>
              <w:rPr>
                <w:rFonts w:ascii="Arial" w:cs="Arial" w:eastAsia="Arial" w:hAnsi="Arial"/>
                <w:sz w:val="16"/>
                <w:szCs w:val="16"/>
                <w:color w:val="0000FF"/>
              </w:rPr>
              <w:t>200 CLARENDON STREET</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2"/>
          </w:tcPr>
          <w:p>
            <w:pPr>
              <w:spacing w:after="0"/>
              <w:rPr>
                <w:sz w:val="10"/>
                <w:szCs w:val="10"/>
                <w:color w:val="auto"/>
              </w:rPr>
            </w:pPr>
          </w:p>
        </w:tc>
        <w:tc>
          <w:tcPr>
            <w:tcW w:w="20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30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4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760" w:type="dxa"/>
            <w:vAlign w:val="bottom"/>
            <w:gridSpan w:val="4"/>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20" w:type="dxa"/>
            <w:vAlign w:val="bottom"/>
          </w:tcPr>
          <w:p>
            <w:pPr>
              <w:spacing w:after="0"/>
              <w:rPr>
                <w:sz w:val="3"/>
                <w:szCs w:val="3"/>
                <w:color w:val="auto"/>
              </w:rPr>
            </w:pPr>
          </w:p>
        </w:tc>
        <w:tc>
          <w:tcPr>
            <w:tcW w:w="3300" w:type="dxa"/>
            <w:vAlign w:val="bottom"/>
            <w:gridSpan w:val="3"/>
            <w:vMerge w:val="restart"/>
          </w:tcPr>
          <w:p>
            <w:pPr>
              <w:ind w:left="4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31"/>
        </w:trPr>
        <w:tc>
          <w:tcPr>
            <w:tcW w:w="1020" w:type="dxa"/>
            <w:vAlign w:val="bottom"/>
            <w:gridSpan w:val="4"/>
            <w:vMerge w:val="restart"/>
          </w:tcPr>
          <w:p>
            <w:pPr>
              <w:ind w:left="60"/>
              <w:spacing w:after="0"/>
              <w:rPr>
                <w:sz w:val="20"/>
                <w:szCs w:val="20"/>
                <w:color w:val="auto"/>
              </w:rPr>
            </w:pPr>
            <w:r>
              <w:rPr>
                <w:rFonts w:ascii="Arial" w:cs="Arial" w:eastAsia="Arial" w:hAnsi="Arial"/>
                <w:sz w:val="12"/>
                <w:szCs w:val="12"/>
                <w:color w:val="auto"/>
              </w:rPr>
              <w:t>(Street)</w:t>
            </w:r>
          </w:p>
        </w:tc>
        <w:tc>
          <w:tcPr>
            <w:tcW w:w="1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33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020" w:type="dxa"/>
            <w:vAlign w:val="bottom"/>
            <w:gridSpan w:val="4"/>
            <w:vMerge w:val="continue"/>
          </w:tcPr>
          <w:p>
            <w:pPr>
              <w:spacing w:after="0"/>
              <w:rPr>
                <w:sz w:val="9"/>
                <w:szCs w:val="9"/>
                <w:color w:val="auto"/>
              </w:rPr>
            </w:pPr>
          </w:p>
        </w:tc>
        <w:tc>
          <w:tcPr>
            <w:tcW w:w="1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 w:type="dxa"/>
            <w:vAlign w:val="bottom"/>
          </w:tcPr>
          <w:p>
            <w:pPr>
              <w:spacing w:after="0"/>
              <w:rPr>
                <w:sz w:val="9"/>
                <w:szCs w:val="9"/>
                <w:color w:val="auto"/>
              </w:rPr>
            </w:pPr>
          </w:p>
        </w:tc>
        <w:tc>
          <w:tcPr>
            <w:tcW w:w="3300" w:type="dxa"/>
            <w:vAlign w:val="bottom"/>
            <w:gridSpan w:val="3"/>
            <w:vMerge w:val="restart"/>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920" w:type="dxa"/>
            <w:vAlign w:val="bottom"/>
            <w:gridSpan w:val="3"/>
            <w:vMerge w:val="restart"/>
          </w:tcPr>
          <w:p>
            <w:pPr>
              <w:spacing w:after="0"/>
              <w:rPr>
                <w:sz w:val="20"/>
                <w:szCs w:val="20"/>
                <w:color w:val="auto"/>
              </w:rPr>
            </w:pPr>
            <w:r>
              <w:rPr>
                <w:rFonts w:ascii="Arial" w:cs="Arial" w:eastAsia="Arial" w:hAnsi="Arial"/>
                <w:sz w:val="16"/>
                <w:szCs w:val="16"/>
                <w:color w:val="0000FF"/>
              </w:rPr>
              <w:t>BOSTON</w:t>
            </w:r>
          </w:p>
        </w:tc>
        <w:tc>
          <w:tcPr>
            <w:tcW w:w="1420" w:type="dxa"/>
            <w:vAlign w:val="bottom"/>
            <w:vMerge w:val="restart"/>
          </w:tcPr>
          <w:p>
            <w:pPr>
              <w:ind w:left="320"/>
              <w:spacing w:after="0"/>
              <w:rPr>
                <w:sz w:val="20"/>
                <w:szCs w:val="20"/>
                <w:color w:val="auto"/>
              </w:rPr>
            </w:pPr>
            <w:r>
              <w:rPr>
                <w:rFonts w:ascii="Arial" w:cs="Arial" w:eastAsia="Arial" w:hAnsi="Arial"/>
                <w:sz w:val="16"/>
                <w:szCs w:val="16"/>
                <w:color w:val="0000FF"/>
              </w:rPr>
              <w:t>MA</w:t>
            </w:r>
          </w:p>
        </w:tc>
        <w:tc>
          <w:tcPr>
            <w:tcW w:w="1040" w:type="dxa"/>
            <w:vAlign w:val="bottom"/>
            <w:vMerge w:val="restart"/>
          </w:tcPr>
          <w:p>
            <w:pPr>
              <w:ind w:left="120"/>
              <w:spacing w:after="0"/>
              <w:rPr>
                <w:sz w:val="20"/>
                <w:szCs w:val="20"/>
                <w:color w:val="auto"/>
              </w:rPr>
            </w:pPr>
            <w:r>
              <w:rPr>
                <w:rFonts w:ascii="Arial" w:cs="Arial" w:eastAsia="Arial" w:hAnsi="Arial"/>
                <w:sz w:val="16"/>
                <w:szCs w:val="16"/>
                <w:color w:val="0000FF"/>
              </w:rPr>
              <w:t>02116</w:t>
            </w: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0" w:type="dxa"/>
            <w:vAlign w:val="bottom"/>
          </w:tcPr>
          <w:p>
            <w:pPr>
              <w:spacing w:after="0"/>
              <w:rPr>
                <w:sz w:val="5"/>
                <w:szCs w:val="5"/>
                <w:color w:val="auto"/>
              </w:rPr>
            </w:pPr>
          </w:p>
        </w:tc>
        <w:tc>
          <w:tcPr>
            <w:tcW w:w="33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gridSpan w:val="3"/>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1"/>
                <w:szCs w:val="11"/>
                <w:color w:val="000000"/>
              </w:rPr>
              <w:t>Form filed by More than One Reporting Person</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0" w:type="dxa"/>
            <w:vAlign w:val="bottom"/>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42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100" w:type="dxa"/>
            <w:vAlign w:val="bottom"/>
          </w:tcPr>
          <w:p>
            <w:pPr>
              <w:spacing w:after="0"/>
              <w:rPr>
                <w:sz w:val="23"/>
                <w:szCs w:val="23"/>
                <w:color w:val="auto"/>
              </w:rPr>
            </w:pPr>
          </w:p>
        </w:tc>
        <w:tc>
          <w:tcPr>
            <w:tcW w:w="920" w:type="dxa"/>
            <w:vAlign w:val="bottom"/>
            <w:gridSpan w:val="3"/>
          </w:tcPr>
          <w:p>
            <w:pPr>
              <w:spacing w:after="0"/>
              <w:rPr>
                <w:sz w:val="20"/>
                <w:szCs w:val="20"/>
                <w:color w:val="auto"/>
              </w:rPr>
            </w:pPr>
            <w:r>
              <w:rPr>
                <w:rFonts w:ascii="Arial" w:cs="Arial" w:eastAsia="Arial" w:hAnsi="Arial"/>
                <w:sz w:val="12"/>
                <w:szCs w:val="12"/>
                <w:color w:val="auto"/>
              </w:rPr>
              <w:t>(City)</w:t>
            </w:r>
          </w:p>
        </w:tc>
        <w:tc>
          <w:tcPr>
            <w:tcW w:w="1420" w:type="dxa"/>
            <w:vAlign w:val="bottom"/>
          </w:tcPr>
          <w:p>
            <w:pPr>
              <w:ind w:left="320"/>
              <w:spacing w:after="0"/>
              <w:rPr>
                <w:sz w:val="20"/>
                <w:szCs w:val="20"/>
                <w:color w:val="auto"/>
              </w:rPr>
            </w:pPr>
            <w:r>
              <w:rPr>
                <w:rFonts w:ascii="Arial" w:cs="Arial" w:eastAsia="Arial" w:hAnsi="Arial"/>
                <w:sz w:val="12"/>
                <w:szCs w:val="12"/>
                <w:color w:val="auto"/>
              </w:rPr>
              <w:t>(State)</w:t>
            </w:r>
          </w:p>
        </w:tc>
        <w:tc>
          <w:tcPr>
            <w:tcW w:w="1400" w:type="dxa"/>
            <w:vAlign w:val="bottom"/>
            <w:gridSpan w:val="3"/>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2"/>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340" w:type="dxa"/>
            <w:vAlign w:val="bottom"/>
            <w:gridSpan w:val="10"/>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44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400" w:type="dxa"/>
            <w:vAlign w:val="bottom"/>
            <w:gridSpan w:val="3"/>
          </w:tcPr>
          <w:p>
            <w:pPr>
              <w:ind w:left="660"/>
              <w:spacing w:after="0"/>
              <w:rPr>
                <w:sz w:val="20"/>
                <w:szCs w:val="20"/>
                <w:color w:val="auto"/>
              </w:rPr>
            </w:pPr>
            <w:r>
              <w:rPr>
                <w:rFonts w:ascii="Arial" w:cs="Arial" w:eastAsia="Arial" w:hAnsi="Arial"/>
                <w:sz w:val="11"/>
                <w:szCs w:val="11"/>
                <w:b w:val="1"/>
                <w:bCs w:val="1"/>
                <w:color w:val="auto"/>
                <w:w w:val="96"/>
              </w:rPr>
              <w:t>2. Transaction</w:t>
            </w:r>
          </w:p>
        </w:tc>
        <w:tc>
          <w:tcPr>
            <w:tcW w:w="60" w:type="dxa"/>
            <w:vAlign w:val="bottom"/>
          </w:tcPr>
          <w:p>
            <w:pPr>
              <w:spacing w:after="0"/>
              <w:rPr>
                <w:sz w:val="13"/>
                <w:szCs w:val="13"/>
                <w:color w:val="auto"/>
              </w:rPr>
            </w:pPr>
          </w:p>
        </w:tc>
        <w:tc>
          <w:tcPr>
            <w:tcW w:w="1140" w:type="dxa"/>
            <w:vAlign w:val="bottom"/>
          </w:tcPr>
          <w:p>
            <w:pPr>
              <w:ind w:left="200"/>
              <w:spacing w:after="0"/>
              <w:rPr>
                <w:sz w:val="20"/>
                <w:szCs w:val="20"/>
                <w:color w:val="auto"/>
              </w:rPr>
            </w:pPr>
            <w:r>
              <w:rPr>
                <w:rFonts w:ascii="Arial" w:cs="Arial" w:eastAsia="Arial" w:hAnsi="Arial"/>
                <w:sz w:val="11"/>
                <w:szCs w:val="11"/>
                <w:b w:val="1"/>
                <w:bCs w:val="1"/>
                <w:color w:val="auto"/>
              </w:rPr>
              <w:t>2A. Deemed</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0" w:type="dxa"/>
            <w:vAlign w:val="bottom"/>
          </w:tcPr>
          <w:p>
            <w:pPr>
              <w:spacing w:after="0"/>
              <w:rPr>
                <w:sz w:val="13"/>
                <w:szCs w:val="13"/>
                <w:color w:val="auto"/>
              </w:rPr>
            </w:pPr>
          </w:p>
        </w:tc>
        <w:tc>
          <w:tcPr>
            <w:tcW w:w="1880" w:type="dxa"/>
            <w:vAlign w:val="bottom"/>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1280" w:type="dxa"/>
            <w:vAlign w:val="bottom"/>
          </w:tcPr>
          <w:p>
            <w:pPr>
              <w:ind w:left="60"/>
              <w:spacing w:after="0"/>
              <w:rPr>
                <w:sz w:val="20"/>
                <w:szCs w:val="20"/>
                <w:color w:val="auto"/>
              </w:rPr>
            </w:pPr>
            <w:r>
              <w:rPr>
                <w:rFonts w:ascii="Arial" w:cs="Arial" w:eastAsia="Arial" w:hAnsi="Arial"/>
                <w:sz w:val="11"/>
                <w:szCs w:val="11"/>
                <w:b w:val="1"/>
                <w:bCs w:val="1"/>
                <w:color w:val="auto"/>
              </w:rPr>
              <w:t>7. Nature of Indirect</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0" w:type="dxa"/>
            <w:vAlign w:val="bottom"/>
            <w:gridSpan w:val="3"/>
          </w:tcPr>
          <w:p>
            <w:pPr>
              <w:ind w:left="660"/>
              <w:spacing w:after="0" w:line="117"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1140" w:type="dxa"/>
            <w:vAlign w:val="bottom"/>
          </w:tcPr>
          <w:p>
            <w:pPr>
              <w:ind w:left="200"/>
              <w:spacing w:after="0" w:line="117"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Transaction</w:t>
            </w:r>
          </w:p>
        </w:tc>
        <w:tc>
          <w:tcPr>
            <w:tcW w:w="188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11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Form: Direct</w:t>
            </w:r>
          </w:p>
        </w:tc>
        <w:tc>
          <w:tcPr>
            <w:tcW w:w="12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Beneficial Ownership</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600" w:type="dxa"/>
            <w:vAlign w:val="bottom"/>
            <w:gridSpan w:val="5"/>
          </w:tcPr>
          <w:p>
            <w:pPr>
              <w:ind w:left="660"/>
              <w:spacing w:after="0" w:line="120" w:lineRule="exact"/>
              <w:rPr>
                <w:sz w:val="20"/>
                <w:szCs w:val="20"/>
                <w:color w:val="auto"/>
              </w:rPr>
            </w:pPr>
            <w:r>
              <w:rPr>
                <w:rFonts w:ascii="Arial" w:cs="Arial" w:eastAsia="Arial" w:hAnsi="Arial"/>
                <w:sz w:val="11"/>
                <w:szCs w:val="11"/>
                <w:b w:val="1"/>
                <w:bCs w:val="1"/>
                <w:color w:val="auto"/>
              </w:rPr>
              <w:t>(Month/Day/Year)  if any</w:t>
            </w:r>
          </w:p>
        </w:tc>
        <w:tc>
          <w:tcPr>
            <w:tcW w:w="7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 or Indirect</w:t>
            </w:r>
          </w:p>
        </w:tc>
        <w:tc>
          <w:tcPr>
            <w:tcW w:w="12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ind w:left="200"/>
              <w:spacing w:after="0" w:line="120"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Following</w:t>
            </w:r>
          </w:p>
        </w:tc>
        <w:tc>
          <w:tcPr>
            <w:tcW w:w="9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 (Instr. 4)</w:t>
            </w: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5720" w:type="dxa"/>
            <w:vAlign w:val="bottom"/>
            <w:vMerge w:val="restart"/>
          </w:tcPr>
          <w:p>
            <w:pPr>
              <w:ind w:left="510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00"/>
              <w:spacing w:after="0" w:line="107" w:lineRule="exact"/>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3400" w:type="dxa"/>
            <w:vAlign w:val="bottom"/>
          </w:tcPr>
          <w:p>
            <w:pPr>
              <w:ind w:left="160"/>
              <w:spacing w:after="0" w:line="107" w:lineRule="exact"/>
              <w:rPr>
                <w:sz w:val="20"/>
                <w:szCs w:val="20"/>
                <w:color w:val="auto"/>
              </w:rPr>
            </w:pPr>
            <w:r>
              <w:rPr>
                <w:rFonts w:ascii="Arial" w:cs="Arial" w:eastAsia="Arial" w:hAnsi="Arial"/>
                <w:sz w:val="11"/>
                <w:szCs w:val="11"/>
                <w:b w:val="1"/>
                <w:bCs w:val="1"/>
                <w:color w:val="auto"/>
              </w:rPr>
              <w:t>Transaction(s)</w:t>
            </w:r>
          </w:p>
        </w:tc>
        <w:tc>
          <w:tcPr>
            <w:tcW w:w="0" w:type="dxa"/>
            <w:vAlign w:val="bottom"/>
          </w:tcPr>
          <w:p>
            <w:pPr>
              <w:spacing w:after="0"/>
              <w:rPr>
                <w:sz w:val="1"/>
                <w:szCs w:val="1"/>
                <w:color w:val="auto"/>
              </w:rPr>
            </w:pPr>
          </w:p>
        </w:tc>
      </w:tr>
      <w:tr>
        <w:trPr>
          <w:trHeight w:val="82"/>
        </w:trPr>
        <w:tc>
          <w:tcPr>
            <w:tcW w:w="57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34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(Instr. 3 and 4)</w:t>
            </w:r>
          </w:p>
        </w:tc>
        <w:tc>
          <w:tcPr>
            <w:tcW w:w="0" w:type="dxa"/>
            <w:vAlign w:val="bottom"/>
          </w:tcPr>
          <w:p>
            <w:pPr>
              <w:spacing w:after="0"/>
              <w:rPr>
                <w:sz w:val="1"/>
                <w:szCs w:val="1"/>
                <w:color w:val="auto"/>
              </w:rPr>
            </w:pPr>
          </w:p>
        </w:tc>
      </w:tr>
      <w:tr>
        <w:trPr>
          <w:trHeight w:val="60"/>
        </w:trPr>
        <w:tc>
          <w:tcPr>
            <w:tcW w:w="5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3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5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42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Pr>
          <w:p>
            <w:pPr>
              <w:spacing w:after="0"/>
              <w:rPr>
                <w:sz w:val="18"/>
                <w:szCs w:val="18"/>
                <w:color w:val="auto"/>
              </w:rPr>
            </w:pPr>
          </w:p>
        </w:tc>
        <w:tc>
          <w:tcPr>
            <w:tcW w:w="1740" w:type="dxa"/>
            <w:vAlign w:val="bottom"/>
            <w:gridSpan w:val="3"/>
          </w:tcPr>
          <w:p>
            <w:pPr>
              <w:jc w:val="center"/>
              <w:ind w:left="429"/>
              <w:spacing w:after="0"/>
              <w:rPr>
                <w:sz w:val="20"/>
                <w:szCs w:val="20"/>
                <w:color w:val="auto"/>
              </w:rPr>
            </w:pPr>
            <w:r>
              <w:rPr>
                <w:rFonts w:ascii="Arial" w:cs="Arial" w:eastAsia="Arial" w:hAnsi="Arial"/>
                <w:sz w:val="16"/>
                <w:szCs w:val="16"/>
                <w:color w:val="0000FF"/>
                <w:w w:val="89"/>
              </w:rPr>
              <w:t>10/29/2021</w:t>
            </w:r>
          </w:p>
        </w:tc>
        <w:tc>
          <w:tcPr>
            <w:tcW w:w="880" w:type="dxa"/>
            <w:vAlign w:val="bottom"/>
          </w:tcPr>
          <w:p>
            <w:pPr>
              <w:spacing w:after="0"/>
              <w:rPr>
                <w:sz w:val="18"/>
                <w:szCs w:val="18"/>
                <w:color w:val="auto"/>
              </w:rPr>
            </w:pPr>
          </w:p>
        </w:tc>
        <w:tc>
          <w:tcPr>
            <w:tcW w:w="720" w:type="dxa"/>
            <w:vAlign w:val="bottom"/>
          </w:tcPr>
          <w:p>
            <w:pPr>
              <w:jc w:val="center"/>
              <w:ind w:right="226"/>
              <w:spacing w:after="0"/>
              <w:rPr>
                <w:sz w:val="20"/>
                <w:szCs w:val="20"/>
                <w:color w:val="auto"/>
              </w:rPr>
            </w:pPr>
            <w:r>
              <w:rPr>
                <w:rFonts w:ascii="Arial" w:cs="Arial" w:eastAsia="Arial" w:hAnsi="Arial"/>
                <w:sz w:val="12"/>
                <w:szCs w:val="12"/>
                <w:color w:val="0000FF"/>
                <w:w w:val="91"/>
              </w:rPr>
              <w:t>C</w:t>
            </w:r>
          </w:p>
        </w:tc>
        <w:tc>
          <w:tcPr>
            <w:tcW w:w="780" w:type="dxa"/>
            <w:vAlign w:val="bottom"/>
            <w:gridSpan w:val="2"/>
          </w:tcPr>
          <w:p>
            <w:pPr>
              <w:jc w:val="center"/>
              <w:ind w:left="56"/>
              <w:spacing w:after="0"/>
              <w:rPr>
                <w:sz w:val="20"/>
                <w:szCs w:val="20"/>
                <w:color w:val="auto"/>
              </w:rPr>
            </w:pPr>
            <w:r>
              <w:rPr>
                <w:rFonts w:ascii="Arial" w:cs="Arial" w:eastAsia="Arial" w:hAnsi="Arial"/>
                <w:sz w:val="16"/>
                <w:szCs w:val="16"/>
                <w:color w:val="0000FF"/>
                <w:w w:val="87"/>
              </w:rPr>
              <w:t>3,992,000</w:t>
            </w:r>
          </w:p>
        </w:tc>
        <w:tc>
          <w:tcPr>
            <w:tcW w:w="460" w:type="dxa"/>
            <w:vAlign w:val="bottom"/>
          </w:tcPr>
          <w:p>
            <w:pPr>
              <w:ind w:left="260"/>
              <w:spacing w:after="0"/>
              <w:rPr>
                <w:sz w:val="20"/>
                <w:szCs w:val="20"/>
                <w:color w:val="auto"/>
              </w:rPr>
            </w:pPr>
            <w:r>
              <w:rPr>
                <w:rFonts w:ascii="Arial" w:cs="Arial" w:eastAsia="Arial" w:hAnsi="Arial"/>
                <w:sz w:val="16"/>
                <w:szCs w:val="16"/>
                <w:color w:val="0000FF"/>
              </w:rPr>
              <w:t>A</w:t>
            </w:r>
          </w:p>
        </w:tc>
        <w:tc>
          <w:tcPr>
            <w:tcW w:w="740" w:type="dxa"/>
            <w:vAlign w:val="bottom"/>
          </w:tcPr>
          <w:p>
            <w:pPr>
              <w:jc w:val="right"/>
              <w:ind w:right="239"/>
              <w:spacing w:after="0"/>
              <w:rPr>
                <w:sz w:val="20"/>
                <w:szCs w:val="20"/>
                <w:color w:val="auto"/>
              </w:rPr>
            </w:pPr>
            <w:r>
              <w:rPr>
                <w:rFonts w:ascii="Arial" w:cs="Arial" w:eastAsia="Arial" w:hAnsi="Arial"/>
                <w:sz w:val="10"/>
                <w:szCs w:val="10"/>
                <w:color w:val="008000"/>
              </w:rPr>
              <w:t>(1)</w:t>
            </w:r>
          </w:p>
        </w:tc>
        <w:tc>
          <w:tcPr>
            <w:tcW w:w="1460" w:type="dxa"/>
            <w:vAlign w:val="bottom"/>
            <w:gridSpan w:val="2"/>
          </w:tcPr>
          <w:p>
            <w:pPr>
              <w:jc w:val="center"/>
              <w:ind w:right="424"/>
              <w:spacing w:after="0"/>
              <w:rPr>
                <w:sz w:val="20"/>
                <w:szCs w:val="20"/>
                <w:color w:val="auto"/>
              </w:rPr>
            </w:pPr>
            <w:r>
              <w:rPr>
                <w:rFonts w:ascii="Arial" w:cs="Arial" w:eastAsia="Arial" w:hAnsi="Arial"/>
                <w:sz w:val="16"/>
                <w:szCs w:val="16"/>
                <w:color w:val="0000FF"/>
                <w:w w:val="87"/>
              </w:rPr>
              <w:t>4,475,732</w:t>
            </w:r>
          </w:p>
        </w:tc>
        <w:tc>
          <w:tcPr>
            <w:tcW w:w="480" w:type="dxa"/>
            <w:vAlign w:val="bottom"/>
          </w:tcPr>
          <w:p>
            <w:pPr>
              <w:ind w:left="20"/>
              <w:spacing w:after="0"/>
              <w:rPr>
                <w:sz w:val="20"/>
                <w:szCs w:val="20"/>
                <w:color w:val="auto"/>
              </w:rPr>
            </w:pPr>
            <w:r>
              <w:rPr>
                <w:rFonts w:ascii="Arial" w:cs="Arial" w:eastAsia="Arial" w:hAnsi="Arial"/>
                <w:sz w:val="16"/>
                <w:szCs w:val="16"/>
                <w:color w:val="0000FF"/>
              </w:rPr>
              <w:t>I</w:t>
            </w:r>
          </w:p>
        </w:tc>
        <w:tc>
          <w:tcPr>
            <w:tcW w:w="1400" w:type="dxa"/>
            <w:vAlign w:val="bottom"/>
            <w:gridSpan w:val="3"/>
          </w:tcPr>
          <w:p>
            <w:pPr>
              <w:ind w:left="80"/>
              <w:spacing w:after="0"/>
              <w:rPr>
                <w:sz w:val="20"/>
                <w:szCs w:val="20"/>
                <w:color w:val="auto"/>
              </w:rPr>
            </w:pPr>
            <w:r>
              <w:rPr>
                <w:rFonts w:ascii="Arial" w:cs="Arial" w:eastAsia="Arial" w:hAnsi="Arial"/>
                <w:sz w:val="16"/>
                <w:szCs w:val="16"/>
                <w:color w:val="0000FF"/>
              </w:rPr>
              <w:t>See footnotes</w:t>
            </w:r>
            <w:r>
              <w:rPr>
                <w:rFonts w:ascii="Arial" w:cs="Arial" w:eastAsia="Arial" w:hAnsi="Arial"/>
                <w:sz w:val="19"/>
                <w:szCs w:val="19"/>
                <w:color w:val="008000"/>
                <w:vertAlign w:val="superscript"/>
              </w:rPr>
              <w:t>(3)(4)</w:t>
            </w: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ind w:left="80"/>
              <w:spacing w:after="0"/>
              <w:rPr>
                <w:sz w:val="20"/>
                <w:szCs w:val="20"/>
                <w:color w:val="auto"/>
              </w:rPr>
            </w:pPr>
            <w:r>
              <w:rPr>
                <w:rFonts w:ascii="Arial" w:cs="Arial" w:eastAsia="Arial" w:hAnsi="Arial"/>
                <w:sz w:val="10"/>
                <w:szCs w:val="10"/>
                <w:color w:val="008000"/>
              </w:rPr>
              <w:t>(5)(6)(7)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14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142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Pr>
          <w:p>
            <w:pPr>
              <w:spacing w:after="0"/>
              <w:rPr>
                <w:sz w:val="21"/>
                <w:szCs w:val="21"/>
                <w:color w:val="auto"/>
              </w:rPr>
            </w:pPr>
          </w:p>
        </w:tc>
        <w:tc>
          <w:tcPr>
            <w:tcW w:w="1740" w:type="dxa"/>
            <w:vAlign w:val="bottom"/>
            <w:gridSpan w:val="3"/>
          </w:tcPr>
          <w:p>
            <w:pPr>
              <w:jc w:val="center"/>
              <w:ind w:left="429"/>
              <w:spacing w:after="0"/>
              <w:rPr>
                <w:sz w:val="20"/>
                <w:szCs w:val="20"/>
                <w:color w:val="auto"/>
              </w:rPr>
            </w:pPr>
            <w:r>
              <w:rPr>
                <w:rFonts w:ascii="Arial" w:cs="Arial" w:eastAsia="Arial" w:hAnsi="Arial"/>
                <w:sz w:val="16"/>
                <w:szCs w:val="16"/>
                <w:color w:val="0000FF"/>
                <w:w w:val="89"/>
              </w:rPr>
              <w:t>10/29/2021</w:t>
            </w:r>
          </w:p>
        </w:tc>
        <w:tc>
          <w:tcPr>
            <w:tcW w:w="880" w:type="dxa"/>
            <w:vAlign w:val="bottom"/>
          </w:tcPr>
          <w:p>
            <w:pPr>
              <w:spacing w:after="0"/>
              <w:rPr>
                <w:sz w:val="21"/>
                <w:szCs w:val="21"/>
                <w:color w:val="auto"/>
              </w:rPr>
            </w:pPr>
          </w:p>
        </w:tc>
        <w:tc>
          <w:tcPr>
            <w:tcW w:w="720" w:type="dxa"/>
            <w:vAlign w:val="bottom"/>
          </w:tcPr>
          <w:p>
            <w:pPr>
              <w:jc w:val="center"/>
              <w:ind w:right="226"/>
              <w:spacing w:after="0"/>
              <w:rPr>
                <w:sz w:val="20"/>
                <w:szCs w:val="20"/>
                <w:color w:val="auto"/>
              </w:rPr>
            </w:pPr>
            <w:r>
              <w:rPr>
                <w:rFonts w:ascii="Arial" w:cs="Arial" w:eastAsia="Arial" w:hAnsi="Arial"/>
                <w:sz w:val="12"/>
                <w:szCs w:val="12"/>
                <w:color w:val="0000FF"/>
                <w:w w:val="91"/>
              </w:rPr>
              <w:t>C</w:t>
            </w:r>
          </w:p>
        </w:tc>
        <w:tc>
          <w:tcPr>
            <w:tcW w:w="780" w:type="dxa"/>
            <w:vAlign w:val="bottom"/>
            <w:gridSpan w:val="2"/>
          </w:tcPr>
          <w:p>
            <w:pPr>
              <w:jc w:val="center"/>
              <w:ind w:left="56"/>
              <w:spacing w:after="0"/>
              <w:rPr>
                <w:sz w:val="20"/>
                <w:szCs w:val="20"/>
                <w:color w:val="auto"/>
              </w:rPr>
            </w:pPr>
            <w:r>
              <w:rPr>
                <w:rFonts w:ascii="Arial" w:cs="Arial" w:eastAsia="Arial" w:hAnsi="Arial"/>
                <w:sz w:val="16"/>
                <w:szCs w:val="16"/>
                <w:color w:val="0000FF"/>
                <w:w w:val="87"/>
              </w:rPr>
              <w:t>1,691,175</w:t>
            </w:r>
          </w:p>
        </w:tc>
        <w:tc>
          <w:tcPr>
            <w:tcW w:w="460" w:type="dxa"/>
            <w:vAlign w:val="bottom"/>
          </w:tcPr>
          <w:p>
            <w:pPr>
              <w:ind w:left="260"/>
              <w:spacing w:after="0"/>
              <w:rPr>
                <w:sz w:val="20"/>
                <w:szCs w:val="20"/>
                <w:color w:val="auto"/>
              </w:rPr>
            </w:pPr>
            <w:r>
              <w:rPr>
                <w:rFonts w:ascii="Arial" w:cs="Arial" w:eastAsia="Arial" w:hAnsi="Arial"/>
                <w:sz w:val="16"/>
                <w:szCs w:val="16"/>
                <w:color w:val="0000FF"/>
              </w:rPr>
              <w:t>A</w:t>
            </w:r>
          </w:p>
        </w:tc>
        <w:tc>
          <w:tcPr>
            <w:tcW w:w="740" w:type="dxa"/>
            <w:vAlign w:val="bottom"/>
          </w:tcPr>
          <w:p>
            <w:pPr>
              <w:jc w:val="right"/>
              <w:ind w:right="239"/>
              <w:spacing w:after="0"/>
              <w:rPr>
                <w:sz w:val="20"/>
                <w:szCs w:val="20"/>
                <w:color w:val="auto"/>
              </w:rPr>
            </w:pPr>
            <w:r>
              <w:rPr>
                <w:rFonts w:ascii="Arial" w:cs="Arial" w:eastAsia="Arial" w:hAnsi="Arial"/>
                <w:sz w:val="10"/>
                <w:szCs w:val="10"/>
                <w:color w:val="008000"/>
              </w:rPr>
              <w:t>(1)</w:t>
            </w:r>
          </w:p>
        </w:tc>
        <w:tc>
          <w:tcPr>
            <w:tcW w:w="1460" w:type="dxa"/>
            <w:vAlign w:val="bottom"/>
            <w:gridSpan w:val="2"/>
          </w:tcPr>
          <w:p>
            <w:pPr>
              <w:jc w:val="center"/>
              <w:ind w:right="424"/>
              <w:spacing w:after="0"/>
              <w:rPr>
                <w:sz w:val="20"/>
                <w:szCs w:val="20"/>
                <w:color w:val="auto"/>
              </w:rPr>
            </w:pPr>
            <w:r>
              <w:rPr>
                <w:rFonts w:ascii="Arial" w:cs="Arial" w:eastAsia="Arial" w:hAnsi="Arial"/>
                <w:sz w:val="16"/>
                <w:szCs w:val="16"/>
                <w:color w:val="0000FF"/>
                <w:w w:val="87"/>
              </w:rPr>
              <w:t>6,166,907</w:t>
            </w:r>
          </w:p>
        </w:tc>
        <w:tc>
          <w:tcPr>
            <w:tcW w:w="480" w:type="dxa"/>
            <w:vAlign w:val="bottom"/>
          </w:tcPr>
          <w:p>
            <w:pPr>
              <w:ind w:left="20"/>
              <w:spacing w:after="0"/>
              <w:rPr>
                <w:sz w:val="20"/>
                <w:szCs w:val="20"/>
                <w:color w:val="auto"/>
              </w:rPr>
            </w:pPr>
            <w:r>
              <w:rPr>
                <w:rFonts w:ascii="Arial" w:cs="Arial" w:eastAsia="Arial" w:hAnsi="Arial"/>
                <w:sz w:val="16"/>
                <w:szCs w:val="16"/>
                <w:color w:val="0000FF"/>
              </w:rPr>
              <w:t>I</w:t>
            </w:r>
          </w:p>
        </w:tc>
        <w:tc>
          <w:tcPr>
            <w:tcW w:w="1400" w:type="dxa"/>
            <w:vAlign w:val="bottom"/>
            <w:gridSpan w:val="3"/>
          </w:tcPr>
          <w:p>
            <w:pPr>
              <w:ind w:left="80"/>
              <w:spacing w:after="0"/>
              <w:rPr>
                <w:sz w:val="20"/>
                <w:szCs w:val="20"/>
                <w:color w:val="auto"/>
              </w:rPr>
            </w:pPr>
            <w:r>
              <w:rPr>
                <w:rFonts w:ascii="Arial" w:cs="Arial" w:eastAsia="Arial" w:hAnsi="Arial"/>
                <w:sz w:val="16"/>
                <w:szCs w:val="16"/>
                <w:color w:val="0000FF"/>
              </w:rPr>
              <w:t>See footnotes</w:t>
            </w:r>
            <w:r>
              <w:rPr>
                <w:rFonts w:ascii="Arial" w:cs="Arial" w:eastAsia="Arial" w:hAnsi="Arial"/>
                <w:sz w:val="19"/>
                <w:szCs w:val="19"/>
                <w:color w:val="008000"/>
                <w:vertAlign w:val="superscript"/>
              </w:rPr>
              <w:t>(3)(4)</w:t>
            </w: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ind w:left="80"/>
              <w:spacing w:after="0"/>
              <w:rPr>
                <w:sz w:val="20"/>
                <w:szCs w:val="20"/>
                <w:color w:val="auto"/>
              </w:rPr>
            </w:pPr>
            <w:r>
              <w:rPr>
                <w:rFonts w:ascii="Arial" w:cs="Arial" w:eastAsia="Arial" w:hAnsi="Arial"/>
                <w:sz w:val="10"/>
                <w:szCs w:val="10"/>
                <w:color w:val="008000"/>
              </w:rPr>
              <w:t>(5)(6)(7)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14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142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Pr>
          <w:p>
            <w:pPr>
              <w:spacing w:after="0"/>
              <w:rPr>
                <w:sz w:val="21"/>
                <w:szCs w:val="21"/>
                <w:color w:val="auto"/>
              </w:rPr>
            </w:pPr>
          </w:p>
        </w:tc>
        <w:tc>
          <w:tcPr>
            <w:tcW w:w="1740" w:type="dxa"/>
            <w:vAlign w:val="bottom"/>
            <w:gridSpan w:val="3"/>
          </w:tcPr>
          <w:p>
            <w:pPr>
              <w:jc w:val="center"/>
              <w:ind w:left="429"/>
              <w:spacing w:after="0"/>
              <w:rPr>
                <w:sz w:val="20"/>
                <w:szCs w:val="20"/>
                <w:color w:val="auto"/>
              </w:rPr>
            </w:pPr>
            <w:r>
              <w:rPr>
                <w:rFonts w:ascii="Arial" w:cs="Arial" w:eastAsia="Arial" w:hAnsi="Arial"/>
                <w:sz w:val="16"/>
                <w:szCs w:val="16"/>
                <w:color w:val="0000FF"/>
                <w:w w:val="89"/>
              </w:rPr>
              <w:t>10/29/2021</w:t>
            </w:r>
          </w:p>
        </w:tc>
        <w:tc>
          <w:tcPr>
            <w:tcW w:w="880" w:type="dxa"/>
            <w:vAlign w:val="bottom"/>
          </w:tcPr>
          <w:p>
            <w:pPr>
              <w:spacing w:after="0"/>
              <w:rPr>
                <w:sz w:val="21"/>
                <w:szCs w:val="21"/>
                <w:color w:val="auto"/>
              </w:rPr>
            </w:pPr>
          </w:p>
        </w:tc>
        <w:tc>
          <w:tcPr>
            <w:tcW w:w="720" w:type="dxa"/>
            <w:vAlign w:val="bottom"/>
          </w:tcPr>
          <w:p>
            <w:pPr>
              <w:jc w:val="center"/>
              <w:ind w:right="226"/>
              <w:spacing w:after="0"/>
              <w:rPr>
                <w:sz w:val="20"/>
                <w:szCs w:val="20"/>
                <w:color w:val="auto"/>
              </w:rPr>
            </w:pPr>
            <w:r>
              <w:rPr>
                <w:rFonts w:ascii="Arial" w:cs="Arial" w:eastAsia="Arial" w:hAnsi="Arial"/>
                <w:sz w:val="12"/>
                <w:szCs w:val="12"/>
                <w:color w:val="0000FF"/>
                <w:w w:val="91"/>
              </w:rPr>
              <w:t>C</w:t>
            </w:r>
          </w:p>
        </w:tc>
        <w:tc>
          <w:tcPr>
            <w:tcW w:w="720" w:type="dxa"/>
            <w:vAlign w:val="bottom"/>
          </w:tcPr>
          <w:p>
            <w:pPr>
              <w:jc w:val="center"/>
              <w:ind w:left="116"/>
              <w:spacing w:after="0"/>
              <w:rPr>
                <w:sz w:val="20"/>
                <w:szCs w:val="20"/>
                <w:color w:val="auto"/>
              </w:rPr>
            </w:pPr>
            <w:r>
              <w:rPr>
                <w:rFonts w:ascii="Arial" w:cs="Arial" w:eastAsia="Arial" w:hAnsi="Arial"/>
                <w:sz w:val="16"/>
                <w:szCs w:val="16"/>
                <w:color w:val="0000FF"/>
                <w:w w:val="86"/>
              </w:rPr>
              <w:t>370,369</w:t>
            </w:r>
          </w:p>
        </w:tc>
        <w:tc>
          <w:tcPr>
            <w:tcW w:w="60" w:type="dxa"/>
            <w:vAlign w:val="bottom"/>
          </w:tcPr>
          <w:p>
            <w:pPr>
              <w:spacing w:after="0"/>
              <w:rPr>
                <w:sz w:val="21"/>
                <w:szCs w:val="21"/>
                <w:color w:val="auto"/>
              </w:rPr>
            </w:pPr>
          </w:p>
        </w:tc>
        <w:tc>
          <w:tcPr>
            <w:tcW w:w="460" w:type="dxa"/>
            <w:vAlign w:val="bottom"/>
          </w:tcPr>
          <w:p>
            <w:pPr>
              <w:ind w:left="260"/>
              <w:spacing w:after="0"/>
              <w:rPr>
                <w:sz w:val="20"/>
                <w:szCs w:val="20"/>
                <w:color w:val="auto"/>
              </w:rPr>
            </w:pPr>
            <w:r>
              <w:rPr>
                <w:rFonts w:ascii="Arial" w:cs="Arial" w:eastAsia="Arial" w:hAnsi="Arial"/>
                <w:sz w:val="16"/>
                <w:szCs w:val="16"/>
                <w:color w:val="0000FF"/>
              </w:rPr>
              <w:t>A</w:t>
            </w:r>
          </w:p>
        </w:tc>
        <w:tc>
          <w:tcPr>
            <w:tcW w:w="740" w:type="dxa"/>
            <w:vAlign w:val="bottom"/>
          </w:tcPr>
          <w:p>
            <w:pPr>
              <w:jc w:val="right"/>
              <w:ind w:right="239"/>
              <w:spacing w:after="0"/>
              <w:rPr>
                <w:sz w:val="20"/>
                <w:szCs w:val="20"/>
                <w:color w:val="auto"/>
              </w:rPr>
            </w:pPr>
            <w:r>
              <w:rPr>
                <w:rFonts w:ascii="Arial" w:cs="Arial" w:eastAsia="Arial" w:hAnsi="Arial"/>
                <w:sz w:val="10"/>
                <w:szCs w:val="10"/>
                <w:color w:val="008000"/>
              </w:rPr>
              <w:t>(1)</w:t>
            </w:r>
          </w:p>
        </w:tc>
        <w:tc>
          <w:tcPr>
            <w:tcW w:w="1460" w:type="dxa"/>
            <w:vAlign w:val="bottom"/>
            <w:gridSpan w:val="2"/>
          </w:tcPr>
          <w:p>
            <w:pPr>
              <w:jc w:val="center"/>
              <w:ind w:right="424"/>
              <w:spacing w:after="0"/>
              <w:rPr>
                <w:sz w:val="20"/>
                <w:szCs w:val="20"/>
                <w:color w:val="auto"/>
              </w:rPr>
            </w:pPr>
            <w:r>
              <w:rPr>
                <w:rFonts w:ascii="Arial" w:cs="Arial" w:eastAsia="Arial" w:hAnsi="Arial"/>
                <w:sz w:val="16"/>
                <w:szCs w:val="16"/>
                <w:color w:val="0000FF"/>
                <w:w w:val="87"/>
              </w:rPr>
              <w:t>6,537,276</w:t>
            </w:r>
          </w:p>
        </w:tc>
        <w:tc>
          <w:tcPr>
            <w:tcW w:w="480" w:type="dxa"/>
            <w:vAlign w:val="bottom"/>
          </w:tcPr>
          <w:p>
            <w:pPr>
              <w:ind w:left="20"/>
              <w:spacing w:after="0"/>
              <w:rPr>
                <w:sz w:val="20"/>
                <w:szCs w:val="20"/>
                <w:color w:val="auto"/>
              </w:rPr>
            </w:pPr>
            <w:r>
              <w:rPr>
                <w:rFonts w:ascii="Arial" w:cs="Arial" w:eastAsia="Arial" w:hAnsi="Arial"/>
                <w:sz w:val="16"/>
                <w:szCs w:val="16"/>
                <w:color w:val="0000FF"/>
              </w:rPr>
              <w:t>I</w:t>
            </w:r>
          </w:p>
        </w:tc>
        <w:tc>
          <w:tcPr>
            <w:tcW w:w="1400" w:type="dxa"/>
            <w:vAlign w:val="bottom"/>
            <w:gridSpan w:val="3"/>
          </w:tcPr>
          <w:p>
            <w:pPr>
              <w:ind w:left="80"/>
              <w:spacing w:after="0"/>
              <w:rPr>
                <w:sz w:val="20"/>
                <w:szCs w:val="20"/>
                <w:color w:val="auto"/>
              </w:rPr>
            </w:pPr>
            <w:r>
              <w:rPr>
                <w:rFonts w:ascii="Arial" w:cs="Arial" w:eastAsia="Arial" w:hAnsi="Arial"/>
                <w:sz w:val="16"/>
                <w:szCs w:val="16"/>
                <w:color w:val="0000FF"/>
              </w:rPr>
              <w:t>See footnotes</w:t>
            </w:r>
            <w:r>
              <w:rPr>
                <w:rFonts w:ascii="Arial" w:cs="Arial" w:eastAsia="Arial" w:hAnsi="Arial"/>
                <w:sz w:val="19"/>
                <w:szCs w:val="19"/>
                <w:color w:val="008000"/>
                <w:vertAlign w:val="superscript"/>
              </w:rPr>
              <w:t>(3)(4)</w:t>
            </w: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ind w:left="80"/>
              <w:spacing w:after="0"/>
              <w:rPr>
                <w:sz w:val="20"/>
                <w:szCs w:val="20"/>
                <w:color w:val="auto"/>
              </w:rPr>
            </w:pPr>
            <w:r>
              <w:rPr>
                <w:rFonts w:ascii="Arial" w:cs="Arial" w:eastAsia="Arial" w:hAnsi="Arial"/>
                <w:sz w:val="10"/>
                <w:szCs w:val="10"/>
                <w:color w:val="008000"/>
              </w:rPr>
              <w:t>(5)(6)(7)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14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142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Pr>
          <w:p>
            <w:pPr>
              <w:spacing w:after="0"/>
              <w:rPr>
                <w:sz w:val="21"/>
                <w:szCs w:val="21"/>
                <w:color w:val="auto"/>
              </w:rPr>
            </w:pPr>
          </w:p>
        </w:tc>
        <w:tc>
          <w:tcPr>
            <w:tcW w:w="1740" w:type="dxa"/>
            <w:vAlign w:val="bottom"/>
            <w:gridSpan w:val="3"/>
          </w:tcPr>
          <w:p>
            <w:pPr>
              <w:jc w:val="center"/>
              <w:ind w:left="429"/>
              <w:spacing w:after="0"/>
              <w:rPr>
                <w:sz w:val="20"/>
                <w:szCs w:val="20"/>
                <w:color w:val="auto"/>
              </w:rPr>
            </w:pPr>
            <w:r>
              <w:rPr>
                <w:rFonts w:ascii="Arial" w:cs="Arial" w:eastAsia="Arial" w:hAnsi="Arial"/>
                <w:sz w:val="16"/>
                <w:szCs w:val="16"/>
                <w:color w:val="0000FF"/>
                <w:w w:val="89"/>
              </w:rPr>
              <w:t>10/29/2021</w:t>
            </w:r>
          </w:p>
        </w:tc>
        <w:tc>
          <w:tcPr>
            <w:tcW w:w="880" w:type="dxa"/>
            <w:vAlign w:val="bottom"/>
          </w:tcPr>
          <w:p>
            <w:pPr>
              <w:spacing w:after="0"/>
              <w:rPr>
                <w:sz w:val="21"/>
                <w:szCs w:val="21"/>
                <w:color w:val="auto"/>
              </w:rPr>
            </w:pPr>
          </w:p>
        </w:tc>
        <w:tc>
          <w:tcPr>
            <w:tcW w:w="720" w:type="dxa"/>
            <w:vAlign w:val="bottom"/>
          </w:tcPr>
          <w:p>
            <w:pPr>
              <w:jc w:val="center"/>
              <w:ind w:right="226"/>
              <w:spacing w:after="0"/>
              <w:rPr>
                <w:sz w:val="20"/>
                <w:szCs w:val="20"/>
                <w:color w:val="auto"/>
              </w:rPr>
            </w:pPr>
            <w:r>
              <w:rPr>
                <w:rFonts w:ascii="Arial" w:cs="Arial" w:eastAsia="Arial" w:hAnsi="Arial"/>
                <w:sz w:val="12"/>
                <w:szCs w:val="12"/>
                <w:color w:val="0000FF"/>
                <w:w w:val="91"/>
              </w:rPr>
              <w:t>C</w:t>
            </w:r>
          </w:p>
        </w:tc>
        <w:tc>
          <w:tcPr>
            <w:tcW w:w="720" w:type="dxa"/>
            <w:vAlign w:val="bottom"/>
          </w:tcPr>
          <w:p>
            <w:pPr>
              <w:jc w:val="center"/>
              <w:ind w:left="116"/>
              <w:spacing w:after="0"/>
              <w:rPr>
                <w:sz w:val="20"/>
                <w:szCs w:val="20"/>
                <w:color w:val="auto"/>
              </w:rPr>
            </w:pPr>
            <w:r>
              <w:rPr>
                <w:rFonts w:ascii="Arial" w:cs="Arial" w:eastAsia="Arial" w:hAnsi="Arial"/>
                <w:sz w:val="16"/>
                <w:szCs w:val="16"/>
                <w:color w:val="0000FF"/>
                <w:w w:val="86"/>
              </w:rPr>
              <w:t>395,193</w:t>
            </w:r>
          </w:p>
        </w:tc>
        <w:tc>
          <w:tcPr>
            <w:tcW w:w="60" w:type="dxa"/>
            <w:vAlign w:val="bottom"/>
          </w:tcPr>
          <w:p>
            <w:pPr>
              <w:spacing w:after="0"/>
              <w:rPr>
                <w:sz w:val="21"/>
                <w:szCs w:val="21"/>
                <w:color w:val="auto"/>
              </w:rPr>
            </w:pPr>
          </w:p>
        </w:tc>
        <w:tc>
          <w:tcPr>
            <w:tcW w:w="460" w:type="dxa"/>
            <w:vAlign w:val="bottom"/>
          </w:tcPr>
          <w:p>
            <w:pPr>
              <w:ind w:left="260"/>
              <w:spacing w:after="0"/>
              <w:rPr>
                <w:sz w:val="20"/>
                <w:szCs w:val="20"/>
                <w:color w:val="auto"/>
              </w:rPr>
            </w:pPr>
            <w:r>
              <w:rPr>
                <w:rFonts w:ascii="Arial" w:cs="Arial" w:eastAsia="Arial" w:hAnsi="Arial"/>
                <w:sz w:val="16"/>
                <w:szCs w:val="16"/>
                <w:color w:val="0000FF"/>
              </w:rPr>
              <w:t>A</w:t>
            </w:r>
          </w:p>
        </w:tc>
        <w:tc>
          <w:tcPr>
            <w:tcW w:w="740" w:type="dxa"/>
            <w:vAlign w:val="bottom"/>
          </w:tcPr>
          <w:p>
            <w:pPr>
              <w:jc w:val="right"/>
              <w:ind w:right="239"/>
              <w:spacing w:after="0"/>
              <w:rPr>
                <w:sz w:val="20"/>
                <w:szCs w:val="20"/>
                <w:color w:val="auto"/>
              </w:rPr>
            </w:pPr>
            <w:r>
              <w:rPr>
                <w:rFonts w:ascii="Arial" w:cs="Arial" w:eastAsia="Arial" w:hAnsi="Arial"/>
                <w:sz w:val="10"/>
                <w:szCs w:val="10"/>
                <w:color w:val="008000"/>
              </w:rPr>
              <w:t>(1)</w:t>
            </w:r>
          </w:p>
        </w:tc>
        <w:tc>
          <w:tcPr>
            <w:tcW w:w="1460" w:type="dxa"/>
            <w:vAlign w:val="bottom"/>
            <w:gridSpan w:val="2"/>
          </w:tcPr>
          <w:p>
            <w:pPr>
              <w:jc w:val="center"/>
              <w:ind w:right="424"/>
              <w:spacing w:after="0"/>
              <w:rPr>
                <w:sz w:val="20"/>
                <w:szCs w:val="20"/>
                <w:color w:val="auto"/>
              </w:rPr>
            </w:pPr>
            <w:r>
              <w:rPr>
                <w:rFonts w:ascii="Arial" w:cs="Arial" w:eastAsia="Arial" w:hAnsi="Arial"/>
                <w:sz w:val="16"/>
                <w:szCs w:val="16"/>
                <w:color w:val="0000FF"/>
                <w:w w:val="87"/>
              </w:rPr>
              <w:t>6,932,469</w:t>
            </w:r>
          </w:p>
        </w:tc>
        <w:tc>
          <w:tcPr>
            <w:tcW w:w="480" w:type="dxa"/>
            <w:vAlign w:val="bottom"/>
          </w:tcPr>
          <w:p>
            <w:pPr>
              <w:ind w:left="20"/>
              <w:spacing w:after="0"/>
              <w:rPr>
                <w:sz w:val="20"/>
                <w:szCs w:val="20"/>
                <w:color w:val="auto"/>
              </w:rPr>
            </w:pPr>
            <w:r>
              <w:rPr>
                <w:rFonts w:ascii="Arial" w:cs="Arial" w:eastAsia="Arial" w:hAnsi="Arial"/>
                <w:sz w:val="16"/>
                <w:szCs w:val="16"/>
                <w:color w:val="0000FF"/>
              </w:rPr>
              <w:t>I</w:t>
            </w:r>
          </w:p>
        </w:tc>
        <w:tc>
          <w:tcPr>
            <w:tcW w:w="1400" w:type="dxa"/>
            <w:vAlign w:val="bottom"/>
            <w:gridSpan w:val="3"/>
          </w:tcPr>
          <w:p>
            <w:pPr>
              <w:ind w:left="80"/>
              <w:spacing w:after="0"/>
              <w:rPr>
                <w:sz w:val="20"/>
                <w:szCs w:val="20"/>
                <w:color w:val="auto"/>
              </w:rPr>
            </w:pPr>
            <w:r>
              <w:rPr>
                <w:rFonts w:ascii="Arial" w:cs="Arial" w:eastAsia="Arial" w:hAnsi="Arial"/>
                <w:sz w:val="16"/>
                <w:szCs w:val="16"/>
                <w:color w:val="0000FF"/>
              </w:rPr>
              <w:t>See footnotes</w:t>
            </w:r>
            <w:r>
              <w:rPr>
                <w:rFonts w:ascii="Arial" w:cs="Arial" w:eastAsia="Arial" w:hAnsi="Arial"/>
                <w:sz w:val="19"/>
                <w:szCs w:val="19"/>
                <w:color w:val="008000"/>
                <w:vertAlign w:val="superscript"/>
              </w:rPr>
              <w:t>(3)(4)</w:t>
            </w: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ind w:left="80"/>
              <w:spacing w:after="0"/>
              <w:rPr>
                <w:sz w:val="20"/>
                <w:szCs w:val="20"/>
                <w:color w:val="auto"/>
              </w:rPr>
            </w:pPr>
            <w:r>
              <w:rPr>
                <w:rFonts w:ascii="Arial" w:cs="Arial" w:eastAsia="Arial" w:hAnsi="Arial"/>
                <w:sz w:val="10"/>
                <w:szCs w:val="10"/>
                <w:color w:val="008000"/>
              </w:rPr>
              <w:t>(5)(6)(7)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14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142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Pr>
          <w:p>
            <w:pPr>
              <w:spacing w:after="0"/>
              <w:rPr>
                <w:sz w:val="21"/>
                <w:szCs w:val="21"/>
                <w:color w:val="auto"/>
              </w:rPr>
            </w:pPr>
          </w:p>
        </w:tc>
        <w:tc>
          <w:tcPr>
            <w:tcW w:w="1740" w:type="dxa"/>
            <w:vAlign w:val="bottom"/>
            <w:gridSpan w:val="3"/>
          </w:tcPr>
          <w:p>
            <w:pPr>
              <w:jc w:val="center"/>
              <w:ind w:left="429"/>
              <w:spacing w:after="0"/>
              <w:rPr>
                <w:sz w:val="20"/>
                <w:szCs w:val="20"/>
                <w:color w:val="auto"/>
              </w:rPr>
            </w:pPr>
            <w:r>
              <w:rPr>
                <w:rFonts w:ascii="Arial" w:cs="Arial" w:eastAsia="Arial" w:hAnsi="Arial"/>
                <w:sz w:val="16"/>
                <w:szCs w:val="16"/>
                <w:color w:val="0000FF"/>
                <w:w w:val="89"/>
              </w:rPr>
              <w:t>10/29/2021</w:t>
            </w:r>
          </w:p>
        </w:tc>
        <w:tc>
          <w:tcPr>
            <w:tcW w:w="880" w:type="dxa"/>
            <w:vAlign w:val="bottom"/>
          </w:tcPr>
          <w:p>
            <w:pPr>
              <w:spacing w:after="0"/>
              <w:rPr>
                <w:sz w:val="21"/>
                <w:szCs w:val="21"/>
                <w:color w:val="auto"/>
              </w:rPr>
            </w:pPr>
          </w:p>
        </w:tc>
        <w:tc>
          <w:tcPr>
            <w:tcW w:w="720" w:type="dxa"/>
            <w:vAlign w:val="bottom"/>
          </w:tcPr>
          <w:p>
            <w:pPr>
              <w:jc w:val="center"/>
              <w:ind w:right="226"/>
              <w:spacing w:after="0"/>
              <w:rPr>
                <w:sz w:val="20"/>
                <w:szCs w:val="20"/>
                <w:color w:val="auto"/>
              </w:rPr>
            </w:pPr>
            <w:r>
              <w:rPr>
                <w:rFonts w:ascii="Arial" w:cs="Arial" w:eastAsia="Arial" w:hAnsi="Arial"/>
                <w:sz w:val="12"/>
                <w:szCs w:val="12"/>
                <w:color w:val="0000FF"/>
                <w:w w:val="91"/>
              </w:rPr>
              <w:t>C</w:t>
            </w:r>
          </w:p>
        </w:tc>
        <w:tc>
          <w:tcPr>
            <w:tcW w:w="720" w:type="dxa"/>
            <w:vAlign w:val="bottom"/>
          </w:tcPr>
          <w:p>
            <w:pPr>
              <w:jc w:val="center"/>
              <w:ind w:left="116"/>
              <w:spacing w:after="0"/>
              <w:rPr>
                <w:sz w:val="20"/>
                <w:szCs w:val="20"/>
                <w:color w:val="auto"/>
              </w:rPr>
            </w:pPr>
            <w:r>
              <w:rPr>
                <w:rFonts w:ascii="Arial" w:cs="Arial" w:eastAsia="Arial" w:hAnsi="Arial"/>
                <w:sz w:val="16"/>
                <w:szCs w:val="16"/>
                <w:color w:val="0000FF"/>
                <w:w w:val="86"/>
              </w:rPr>
              <w:t>550,469</w:t>
            </w:r>
          </w:p>
        </w:tc>
        <w:tc>
          <w:tcPr>
            <w:tcW w:w="60" w:type="dxa"/>
            <w:vAlign w:val="bottom"/>
          </w:tcPr>
          <w:p>
            <w:pPr>
              <w:spacing w:after="0"/>
              <w:rPr>
                <w:sz w:val="21"/>
                <w:szCs w:val="21"/>
                <w:color w:val="auto"/>
              </w:rPr>
            </w:pPr>
          </w:p>
        </w:tc>
        <w:tc>
          <w:tcPr>
            <w:tcW w:w="460" w:type="dxa"/>
            <w:vAlign w:val="bottom"/>
          </w:tcPr>
          <w:p>
            <w:pPr>
              <w:ind w:left="260"/>
              <w:spacing w:after="0"/>
              <w:rPr>
                <w:sz w:val="20"/>
                <w:szCs w:val="20"/>
                <w:color w:val="auto"/>
              </w:rPr>
            </w:pPr>
            <w:r>
              <w:rPr>
                <w:rFonts w:ascii="Arial" w:cs="Arial" w:eastAsia="Arial" w:hAnsi="Arial"/>
                <w:sz w:val="16"/>
                <w:szCs w:val="16"/>
                <w:color w:val="0000FF"/>
              </w:rPr>
              <w:t>A</w:t>
            </w:r>
          </w:p>
        </w:tc>
        <w:tc>
          <w:tcPr>
            <w:tcW w:w="740" w:type="dxa"/>
            <w:vAlign w:val="bottom"/>
          </w:tcPr>
          <w:p>
            <w:pPr>
              <w:jc w:val="right"/>
              <w:ind w:right="239"/>
              <w:spacing w:after="0"/>
              <w:rPr>
                <w:sz w:val="20"/>
                <w:szCs w:val="20"/>
                <w:color w:val="auto"/>
              </w:rPr>
            </w:pPr>
            <w:r>
              <w:rPr>
                <w:rFonts w:ascii="Arial" w:cs="Arial" w:eastAsia="Arial" w:hAnsi="Arial"/>
                <w:sz w:val="10"/>
                <w:szCs w:val="10"/>
                <w:color w:val="008000"/>
              </w:rPr>
              <w:t>(1)</w:t>
            </w:r>
          </w:p>
        </w:tc>
        <w:tc>
          <w:tcPr>
            <w:tcW w:w="1460" w:type="dxa"/>
            <w:vAlign w:val="bottom"/>
            <w:gridSpan w:val="2"/>
          </w:tcPr>
          <w:p>
            <w:pPr>
              <w:jc w:val="center"/>
              <w:ind w:right="424"/>
              <w:spacing w:after="0"/>
              <w:rPr>
                <w:sz w:val="20"/>
                <w:szCs w:val="20"/>
                <w:color w:val="auto"/>
              </w:rPr>
            </w:pPr>
            <w:r>
              <w:rPr>
                <w:rFonts w:ascii="Arial" w:cs="Arial" w:eastAsia="Arial" w:hAnsi="Arial"/>
                <w:sz w:val="16"/>
                <w:szCs w:val="16"/>
                <w:color w:val="0000FF"/>
                <w:w w:val="87"/>
              </w:rPr>
              <w:t>7,482,938</w:t>
            </w:r>
          </w:p>
        </w:tc>
        <w:tc>
          <w:tcPr>
            <w:tcW w:w="480" w:type="dxa"/>
            <w:vAlign w:val="bottom"/>
          </w:tcPr>
          <w:p>
            <w:pPr>
              <w:ind w:left="20"/>
              <w:spacing w:after="0"/>
              <w:rPr>
                <w:sz w:val="20"/>
                <w:szCs w:val="20"/>
                <w:color w:val="auto"/>
              </w:rPr>
            </w:pPr>
            <w:r>
              <w:rPr>
                <w:rFonts w:ascii="Arial" w:cs="Arial" w:eastAsia="Arial" w:hAnsi="Arial"/>
                <w:sz w:val="16"/>
                <w:szCs w:val="16"/>
                <w:color w:val="0000FF"/>
              </w:rPr>
              <w:t>I</w:t>
            </w:r>
          </w:p>
        </w:tc>
        <w:tc>
          <w:tcPr>
            <w:tcW w:w="1400" w:type="dxa"/>
            <w:vAlign w:val="bottom"/>
            <w:gridSpan w:val="3"/>
          </w:tcPr>
          <w:p>
            <w:pPr>
              <w:ind w:left="80"/>
              <w:spacing w:after="0"/>
              <w:rPr>
                <w:sz w:val="20"/>
                <w:szCs w:val="20"/>
                <w:color w:val="auto"/>
              </w:rPr>
            </w:pPr>
            <w:r>
              <w:rPr>
                <w:rFonts w:ascii="Arial" w:cs="Arial" w:eastAsia="Arial" w:hAnsi="Arial"/>
                <w:sz w:val="16"/>
                <w:szCs w:val="16"/>
                <w:color w:val="0000FF"/>
              </w:rPr>
              <w:t>See footnotes</w:t>
            </w:r>
            <w:r>
              <w:rPr>
                <w:rFonts w:ascii="Arial" w:cs="Arial" w:eastAsia="Arial" w:hAnsi="Arial"/>
                <w:sz w:val="19"/>
                <w:szCs w:val="19"/>
                <w:color w:val="008000"/>
                <w:vertAlign w:val="superscript"/>
              </w:rPr>
              <w:t>(3)(4)</w:t>
            </w: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ind w:left="80"/>
              <w:spacing w:after="0"/>
              <w:rPr>
                <w:sz w:val="20"/>
                <w:szCs w:val="20"/>
                <w:color w:val="auto"/>
              </w:rPr>
            </w:pPr>
            <w:r>
              <w:rPr>
                <w:rFonts w:ascii="Arial" w:cs="Arial" w:eastAsia="Arial" w:hAnsi="Arial"/>
                <w:sz w:val="10"/>
                <w:szCs w:val="10"/>
                <w:color w:val="008000"/>
              </w:rPr>
              <w:t>(5)(6)(7)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14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142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Pr>
          <w:p>
            <w:pPr>
              <w:spacing w:after="0"/>
              <w:rPr>
                <w:sz w:val="21"/>
                <w:szCs w:val="21"/>
                <w:color w:val="auto"/>
              </w:rPr>
            </w:pPr>
          </w:p>
        </w:tc>
        <w:tc>
          <w:tcPr>
            <w:tcW w:w="1740" w:type="dxa"/>
            <w:vAlign w:val="bottom"/>
            <w:gridSpan w:val="3"/>
          </w:tcPr>
          <w:p>
            <w:pPr>
              <w:jc w:val="center"/>
              <w:ind w:left="429"/>
              <w:spacing w:after="0"/>
              <w:rPr>
                <w:sz w:val="20"/>
                <w:szCs w:val="20"/>
                <w:color w:val="auto"/>
              </w:rPr>
            </w:pPr>
            <w:r>
              <w:rPr>
                <w:rFonts w:ascii="Arial" w:cs="Arial" w:eastAsia="Arial" w:hAnsi="Arial"/>
                <w:sz w:val="16"/>
                <w:szCs w:val="16"/>
                <w:color w:val="0000FF"/>
                <w:w w:val="89"/>
              </w:rPr>
              <w:t>10/29/2021</w:t>
            </w:r>
          </w:p>
        </w:tc>
        <w:tc>
          <w:tcPr>
            <w:tcW w:w="880" w:type="dxa"/>
            <w:vAlign w:val="bottom"/>
          </w:tcPr>
          <w:p>
            <w:pPr>
              <w:spacing w:after="0"/>
              <w:rPr>
                <w:sz w:val="21"/>
                <w:szCs w:val="21"/>
                <w:color w:val="auto"/>
              </w:rPr>
            </w:pPr>
          </w:p>
        </w:tc>
        <w:tc>
          <w:tcPr>
            <w:tcW w:w="720" w:type="dxa"/>
            <w:vAlign w:val="bottom"/>
          </w:tcPr>
          <w:p>
            <w:pPr>
              <w:jc w:val="center"/>
              <w:ind w:right="226"/>
              <w:spacing w:after="0"/>
              <w:rPr>
                <w:sz w:val="20"/>
                <w:szCs w:val="20"/>
                <w:color w:val="auto"/>
              </w:rPr>
            </w:pPr>
            <w:r>
              <w:rPr>
                <w:rFonts w:ascii="Arial" w:cs="Arial" w:eastAsia="Arial" w:hAnsi="Arial"/>
                <w:sz w:val="12"/>
                <w:szCs w:val="12"/>
                <w:color w:val="0000FF"/>
                <w:w w:val="91"/>
              </w:rPr>
              <w:t>C</w:t>
            </w:r>
          </w:p>
        </w:tc>
        <w:tc>
          <w:tcPr>
            <w:tcW w:w="720" w:type="dxa"/>
            <w:vAlign w:val="bottom"/>
          </w:tcPr>
          <w:p>
            <w:pPr>
              <w:jc w:val="center"/>
              <w:ind w:left="116"/>
              <w:spacing w:after="0"/>
              <w:rPr>
                <w:sz w:val="20"/>
                <w:szCs w:val="20"/>
                <w:color w:val="auto"/>
              </w:rPr>
            </w:pPr>
            <w:r>
              <w:rPr>
                <w:rFonts w:ascii="Arial" w:cs="Arial" w:eastAsia="Arial" w:hAnsi="Arial"/>
                <w:sz w:val="16"/>
                <w:szCs w:val="16"/>
                <w:color w:val="0000FF"/>
                <w:w w:val="86"/>
              </w:rPr>
              <w:t>558,074</w:t>
            </w:r>
          </w:p>
        </w:tc>
        <w:tc>
          <w:tcPr>
            <w:tcW w:w="60" w:type="dxa"/>
            <w:vAlign w:val="bottom"/>
          </w:tcPr>
          <w:p>
            <w:pPr>
              <w:spacing w:after="0"/>
              <w:rPr>
                <w:sz w:val="21"/>
                <w:szCs w:val="21"/>
                <w:color w:val="auto"/>
              </w:rPr>
            </w:pPr>
          </w:p>
        </w:tc>
        <w:tc>
          <w:tcPr>
            <w:tcW w:w="460" w:type="dxa"/>
            <w:vAlign w:val="bottom"/>
          </w:tcPr>
          <w:p>
            <w:pPr>
              <w:ind w:left="260"/>
              <w:spacing w:after="0"/>
              <w:rPr>
                <w:sz w:val="20"/>
                <w:szCs w:val="20"/>
                <w:color w:val="auto"/>
              </w:rPr>
            </w:pPr>
            <w:r>
              <w:rPr>
                <w:rFonts w:ascii="Arial" w:cs="Arial" w:eastAsia="Arial" w:hAnsi="Arial"/>
                <w:sz w:val="16"/>
                <w:szCs w:val="16"/>
                <w:color w:val="0000FF"/>
              </w:rPr>
              <w:t>A</w:t>
            </w:r>
          </w:p>
        </w:tc>
        <w:tc>
          <w:tcPr>
            <w:tcW w:w="740" w:type="dxa"/>
            <w:vAlign w:val="bottom"/>
          </w:tcPr>
          <w:p>
            <w:pPr>
              <w:jc w:val="right"/>
              <w:ind w:right="239"/>
              <w:spacing w:after="0"/>
              <w:rPr>
                <w:sz w:val="20"/>
                <w:szCs w:val="20"/>
                <w:color w:val="auto"/>
              </w:rPr>
            </w:pPr>
            <w:r>
              <w:rPr>
                <w:rFonts w:ascii="Arial" w:cs="Arial" w:eastAsia="Arial" w:hAnsi="Arial"/>
                <w:sz w:val="10"/>
                <w:szCs w:val="10"/>
                <w:color w:val="008000"/>
              </w:rPr>
              <w:t>(1)</w:t>
            </w:r>
          </w:p>
        </w:tc>
        <w:tc>
          <w:tcPr>
            <w:tcW w:w="1460" w:type="dxa"/>
            <w:vAlign w:val="bottom"/>
            <w:gridSpan w:val="2"/>
          </w:tcPr>
          <w:p>
            <w:pPr>
              <w:jc w:val="center"/>
              <w:ind w:right="424"/>
              <w:spacing w:after="0"/>
              <w:rPr>
                <w:sz w:val="20"/>
                <w:szCs w:val="20"/>
                <w:color w:val="auto"/>
              </w:rPr>
            </w:pPr>
            <w:r>
              <w:rPr>
                <w:rFonts w:ascii="Arial" w:cs="Arial" w:eastAsia="Arial" w:hAnsi="Arial"/>
                <w:sz w:val="16"/>
                <w:szCs w:val="16"/>
                <w:color w:val="0000FF"/>
                <w:w w:val="87"/>
              </w:rPr>
              <w:t>8,041,012</w:t>
            </w:r>
          </w:p>
        </w:tc>
        <w:tc>
          <w:tcPr>
            <w:tcW w:w="480" w:type="dxa"/>
            <w:vAlign w:val="bottom"/>
          </w:tcPr>
          <w:p>
            <w:pPr>
              <w:ind w:left="20"/>
              <w:spacing w:after="0"/>
              <w:rPr>
                <w:sz w:val="20"/>
                <w:szCs w:val="20"/>
                <w:color w:val="auto"/>
              </w:rPr>
            </w:pPr>
            <w:r>
              <w:rPr>
                <w:rFonts w:ascii="Arial" w:cs="Arial" w:eastAsia="Arial" w:hAnsi="Arial"/>
                <w:sz w:val="16"/>
                <w:szCs w:val="16"/>
                <w:color w:val="0000FF"/>
              </w:rPr>
              <w:t>I</w:t>
            </w:r>
          </w:p>
        </w:tc>
        <w:tc>
          <w:tcPr>
            <w:tcW w:w="1400" w:type="dxa"/>
            <w:vAlign w:val="bottom"/>
            <w:gridSpan w:val="3"/>
          </w:tcPr>
          <w:p>
            <w:pPr>
              <w:ind w:left="80"/>
              <w:spacing w:after="0"/>
              <w:rPr>
                <w:sz w:val="20"/>
                <w:szCs w:val="20"/>
                <w:color w:val="auto"/>
              </w:rPr>
            </w:pPr>
            <w:r>
              <w:rPr>
                <w:rFonts w:ascii="Arial" w:cs="Arial" w:eastAsia="Arial" w:hAnsi="Arial"/>
                <w:sz w:val="16"/>
                <w:szCs w:val="16"/>
                <w:color w:val="0000FF"/>
              </w:rPr>
              <w:t>See footnotes</w:t>
            </w:r>
            <w:r>
              <w:rPr>
                <w:rFonts w:ascii="Arial" w:cs="Arial" w:eastAsia="Arial" w:hAnsi="Arial"/>
                <w:sz w:val="19"/>
                <w:szCs w:val="19"/>
                <w:color w:val="008000"/>
                <w:vertAlign w:val="superscript"/>
              </w:rPr>
              <w:t>(3)(4)</w:t>
            </w: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ind w:left="80"/>
              <w:spacing w:after="0"/>
              <w:rPr>
                <w:sz w:val="20"/>
                <w:szCs w:val="20"/>
                <w:color w:val="auto"/>
              </w:rPr>
            </w:pPr>
            <w:r>
              <w:rPr>
                <w:rFonts w:ascii="Arial" w:cs="Arial" w:eastAsia="Arial" w:hAnsi="Arial"/>
                <w:sz w:val="10"/>
                <w:szCs w:val="10"/>
                <w:color w:val="008000"/>
              </w:rPr>
              <w:t>(5)(6)(7)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14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142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Pr>
          <w:p>
            <w:pPr>
              <w:spacing w:after="0"/>
              <w:rPr>
                <w:sz w:val="21"/>
                <w:szCs w:val="21"/>
                <w:color w:val="auto"/>
              </w:rPr>
            </w:pPr>
          </w:p>
        </w:tc>
        <w:tc>
          <w:tcPr>
            <w:tcW w:w="1740" w:type="dxa"/>
            <w:vAlign w:val="bottom"/>
            <w:gridSpan w:val="3"/>
          </w:tcPr>
          <w:p>
            <w:pPr>
              <w:jc w:val="center"/>
              <w:ind w:left="429"/>
              <w:spacing w:after="0"/>
              <w:rPr>
                <w:sz w:val="20"/>
                <w:szCs w:val="20"/>
                <w:color w:val="auto"/>
              </w:rPr>
            </w:pPr>
            <w:r>
              <w:rPr>
                <w:rFonts w:ascii="Arial" w:cs="Arial" w:eastAsia="Arial" w:hAnsi="Arial"/>
                <w:sz w:val="16"/>
                <w:szCs w:val="16"/>
                <w:color w:val="0000FF"/>
                <w:w w:val="89"/>
              </w:rPr>
              <w:t>10/29/2021</w:t>
            </w:r>
          </w:p>
        </w:tc>
        <w:tc>
          <w:tcPr>
            <w:tcW w:w="880" w:type="dxa"/>
            <w:vAlign w:val="bottom"/>
          </w:tcPr>
          <w:p>
            <w:pPr>
              <w:spacing w:after="0"/>
              <w:rPr>
                <w:sz w:val="21"/>
                <w:szCs w:val="21"/>
                <w:color w:val="auto"/>
              </w:rPr>
            </w:pPr>
          </w:p>
        </w:tc>
        <w:tc>
          <w:tcPr>
            <w:tcW w:w="720" w:type="dxa"/>
            <w:vAlign w:val="bottom"/>
          </w:tcPr>
          <w:p>
            <w:pPr>
              <w:jc w:val="center"/>
              <w:ind w:right="226"/>
              <w:spacing w:after="0"/>
              <w:rPr>
                <w:sz w:val="20"/>
                <w:szCs w:val="20"/>
                <w:color w:val="auto"/>
              </w:rPr>
            </w:pPr>
            <w:r>
              <w:rPr>
                <w:rFonts w:ascii="Arial" w:cs="Arial" w:eastAsia="Arial" w:hAnsi="Arial"/>
                <w:sz w:val="12"/>
                <w:szCs w:val="12"/>
                <w:color w:val="0000FF"/>
                <w:w w:val="91"/>
              </w:rPr>
              <w:t>C</w:t>
            </w:r>
          </w:p>
        </w:tc>
        <w:tc>
          <w:tcPr>
            <w:tcW w:w="720" w:type="dxa"/>
            <w:vAlign w:val="bottom"/>
          </w:tcPr>
          <w:p>
            <w:pPr>
              <w:jc w:val="center"/>
              <w:ind w:left="116"/>
              <w:spacing w:after="0"/>
              <w:rPr>
                <w:sz w:val="20"/>
                <w:szCs w:val="20"/>
                <w:color w:val="auto"/>
              </w:rPr>
            </w:pPr>
            <w:r>
              <w:rPr>
                <w:rFonts w:ascii="Arial" w:cs="Arial" w:eastAsia="Arial" w:hAnsi="Arial"/>
                <w:sz w:val="16"/>
                <w:szCs w:val="16"/>
                <w:color w:val="0000FF"/>
                <w:w w:val="86"/>
              </w:rPr>
              <w:t>135,406</w:t>
            </w:r>
          </w:p>
        </w:tc>
        <w:tc>
          <w:tcPr>
            <w:tcW w:w="60" w:type="dxa"/>
            <w:vAlign w:val="bottom"/>
          </w:tcPr>
          <w:p>
            <w:pPr>
              <w:spacing w:after="0"/>
              <w:rPr>
                <w:sz w:val="21"/>
                <w:szCs w:val="21"/>
                <w:color w:val="auto"/>
              </w:rPr>
            </w:pPr>
          </w:p>
        </w:tc>
        <w:tc>
          <w:tcPr>
            <w:tcW w:w="460" w:type="dxa"/>
            <w:vAlign w:val="bottom"/>
          </w:tcPr>
          <w:p>
            <w:pPr>
              <w:ind w:left="260"/>
              <w:spacing w:after="0"/>
              <w:rPr>
                <w:sz w:val="20"/>
                <w:szCs w:val="20"/>
                <w:color w:val="auto"/>
              </w:rPr>
            </w:pPr>
            <w:r>
              <w:rPr>
                <w:rFonts w:ascii="Arial" w:cs="Arial" w:eastAsia="Arial" w:hAnsi="Arial"/>
                <w:sz w:val="16"/>
                <w:szCs w:val="16"/>
                <w:color w:val="0000FF"/>
              </w:rPr>
              <w:t>A</w:t>
            </w:r>
          </w:p>
        </w:tc>
        <w:tc>
          <w:tcPr>
            <w:tcW w:w="740" w:type="dxa"/>
            <w:vAlign w:val="bottom"/>
          </w:tcPr>
          <w:p>
            <w:pPr>
              <w:jc w:val="right"/>
              <w:ind w:right="239"/>
              <w:spacing w:after="0"/>
              <w:rPr>
                <w:sz w:val="20"/>
                <w:szCs w:val="20"/>
                <w:color w:val="auto"/>
              </w:rPr>
            </w:pPr>
            <w:r>
              <w:rPr>
                <w:rFonts w:ascii="Arial" w:cs="Arial" w:eastAsia="Arial" w:hAnsi="Arial"/>
                <w:sz w:val="10"/>
                <w:szCs w:val="10"/>
                <w:color w:val="008000"/>
              </w:rPr>
              <w:t>(1)</w:t>
            </w:r>
          </w:p>
        </w:tc>
        <w:tc>
          <w:tcPr>
            <w:tcW w:w="1460" w:type="dxa"/>
            <w:vAlign w:val="bottom"/>
            <w:gridSpan w:val="2"/>
          </w:tcPr>
          <w:p>
            <w:pPr>
              <w:jc w:val="center"/>
              <w:ind w:right="424"/>
              <w:spacing w:after="0"/>
              <w:rPr>
                <w:sz w:val="20"/>
                <w:szCs w:val="20"/>
                <w:color w:val="auto"/>
              </w:rPr>
            </w:pPr>
            <w:r>
              <w:rPr>
                <w:rFonts w:ascii="Arial" w:cs="Arial" w:eastAsia="Arial" w:hAnsi="Arial"/>
                <w:sz w:val="16"/>
                <w:szCs w:val="16"/>
                <w:color w:val="0000FF"/>
                <w:w w:val="87"/>
              </w:rPr>
              <w:t>8,176,418</w:t>
            </w:r>
          </w:p>
        </w:tc>
        <w:tc>
          <w:tcPr>
            <w:tcW w:w="480" w:type="dxa"/>
            <w:vAlign w:val="bottom"/>
          </w:tcPr>
          <w:p>
            <w:pPr>
              <w:ind w:left="20"/>
              <w:spacing w:after="0"/>
              <w:rPr>
                <w:sz w:val="20"/>
                <w:szCs w:val="20"/>
                <w:color w:val="auto"/>
              </w:rPr>
            </w:pPr>
            <w:r>
              <w:rPr>
                <w:rFonts w:ascii="Arial" w:cs="Arial" w:eastAsia="Arial" w:hAnsi="Arial"/>
                <w:sz w:val="16"/>
                <w:szCs w:val="16"/>
                <w:color w:val="0000FF"/>
              </w:rPr>
              <w:t>I</w:t>
            </w:r>
          </w:p>
        </w:tc>
        <w:tc>
          <w:tcPr>
            <w:tcW w:w="1400" w:type="dxa"/>
            <w:vAlign w:val="bottom"/>
            <w:gridSpan w:val="3"/>
          </w:tcPr>
          <w:p>
            <w:pPr>
              <w:ind w:left="80"/>
              <w:spacing w:after="0"/>
              <w:rPr>
                <w:sz w:val="20"/>
                <w:szCs w:val="20"/>
                <w:color w:val="auto"/>
              </w:rPr>
            </w:pPr>
            <w:r>
              <w:rPr>
                <w:rFonts w:ascii="Arial" w:cs="Arial" w:eastAsia="Arial" w:hAnsi="Arial"/>
                <w:sz w:val="16"/>
                <w:szCs w:val="16"/>
                <w:color w:val="0000FF"/>
              </w:rPr>
              <w:t>See footnotes</w:t>
            </w:r>
            <w:r>
              <w:rPr>
                <w:rFonts w:ascii="Arial" w:cs="Arial" w:eastAsia="Arial" w:hAnsi="Arial"/>
                <w:sz w:val="19"/>
                <w:szCs w:val="19"/>
                <w:color w:val="008000"/>
                <w:vertAlign w:val="superscript"/>
              </w:rPr>
              <w:t>(3)(4)</w:t>
            </w: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ind w:left="80"/>
              <w:spacing w:after="0"/>
              <w:rPr>
                <w:sz w:val="20"/>
                <w:szCs w:val="20"/>
                <w:color w:val="auto"/>
              </w:rPr>
            </w:pPr>
            <w:r>
              <w:rPr>
                <w:rFonts w:ascii="Arial" w:cs="Arial" w:eastAsia="Arial" w:hAnsi="Arial"/>
                <w:sz w:val="10"/>
                <w:szCs w:val="10"/>
                <w:color w:val="008000"/>
              </w:rPr>
              <w:t>(5)(6)(7)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14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142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Pr>
          <w:p>
            <w:pPr>
              <w:spacing w:after="0"/>
              <w:rPr>
                <w:sz w:val="21"/>
                <w:szCs w:val="21"/>
                <w:color w:val="auto"/>
              </w:rPr>
            </w:pPr>
          </w:p>
        </w:tc>
        <w:tc>
          <w:tcPr>
            <w:tcW w:w="1740" w:type="dxa"/>
            <w:vAlign w:val="bottom"/>
            <w:gridSpan w:val="3"/>
          </w:tcPr>
          <w:p>
            <w:pPr>
              <w:jc w:val="center"/>
              <w:ind w:left="429"/>
              <w:spacing w:after="0"/>
              <w:rPr>
                <w:sz w:val="20"/>
                <w:szCs w:val="20"/>
                <w:color w:val="auto"/>
              </w:rPr>
            </w:pPr>
            <w:r>
              <w:rPr>
                <w:rFonts w:ascii="Arial" w:cs="Arial" w:eastAsia="Arial" w:hAnsi="Arial"/>
                <w:sz w:val="16"/>
                <w:szCs w:val="16"/>
                <w:color w:val="0000FF"/>
                <w:w w:val="89"/>
              </w:rPr>
              <w:t>10/29/2021</w:t>
            </w:r>
          </w:p>
        </w:tc>
        <w:tc>
          <w:tcPr>
            <w:tcW w:w="880" w:type="dxa"/>
            <w:vAlign w:val="bottom"/>
          </w:tcPr>
          <w:p>
            <w:pPr>
              <w:spacing w:after="0"/>
              <w:rPr>
                <w:sz w:val="21"/>
                <w:szCs w:val="21"/>
                <w:color w:val="auto"/>
              </w:rPr>
            </w:pPr>
          </w:p>
        </w:tc>
        <w:tc>
          <w:tcPr>
            <w:tcW w:w="720" w:type="dxa"/>
            <w:vAlign w:val="bottom"/>
          </w:tcPr>
          <w:p>
            <w:pPr>
              <w:jc w:val="center"/>
              <w:ind w:right="226"/>
              <w:spacing w:after="0" w:line="251" w:lineRule="exact"/>
              <w:rPr>
                <w:sz w:val="20"/>
                <w:szCs w:val="20"/>
                <w:color w:val="auto"/>
              </w:rPr>
            </w:pPr>
            <w:r>
              <w:rPr>
                <w:rFonts w:ascii="Arial" w:cs="Arial" w:eastAsia="Arial" w:hAnsi="Arial"/>
                <w:sz w:val="23"/>
                <w:szCs w:val="23"/>
                <w:color w:val="0000FF"/>
                <w:w w:val="80"/>
                <w:vertAlign w:val="subscript"/>
              </w:rPr>
              <w:t>J</w:t>
            </w:r>
            <w:r>
              <w:rPr>
                <w:rFonts w:ascii="Arial" w:cs="Arial" w:eastAsia="Arial" w:hAnsi="Arial"/>
                <w:sz w:val="10"/>
                <w:szCs w:val="10"/>
                <w:color w:val="008000"/>
                <w:w w:val="80"/>
              </w:rPr>
              <w:t>(2)</w:t>
            </w:r>
          </w:p>
        </w:tc>
        <w:tc>
          <w:tcPr>
            <w:tcW w:w="780" w:type="dxa"/>
            <w:vAlign w:val="bottom"/>
            <w:gridSpan w:val="2"/>
          </w:tcPr>
          <w:p>
            <w:pPr>
              <w:jc w:val="center"/>
              <w:ind w:left="56"/>
              <w:spacing w:after="0"/>
              <w:rPr>
                <w:sz w:val="20"/>
                <w:szCs w:val="20"/>
                <w:color w:val="auto"/>
              </w:rPr>
            </w:pPr>
            <w:r>
              <w:rPr>
                <w:rFonts w:ascii="Arial" w:cs="Arial" w:eastAsia="Arial" w:hAnsi="Arial"/>
                <w:sz w:val="16"/>
                <w:szCs w:val="16"/>
                <w:color w:val="0000FF"/>
                <w:w w:val="87"/>
              </w:rPr>
              <w:t>8,176,418</w:t>
            </w:r>
          </w:p>
        </w:tc>
        <w:tc>
          <w:tcPr>
            <w:tcW w:w="460" w:type="dxa"/>
            <w:vAlign w:val="bottom"/>
          </w:tcPr>
          <w:p>
            <w:pPr>
              <w:ind w:left="260"/>
              <w:spacing w:after="0"/>
              <w:rPr>
                <w:sz w:val="20"/>
                <w:szCs w:val="20"/>
                <w:color w:val="auto"/>
              </w:rPr>
            </w:pPr>
            <w:r>
              <w:rPr>
                <w:rFonts w:ascii="Arial" w:cs="Arial" w:eastAsia="Arial" w:hAnsi="Arial"/>
                <w:sz w:val="16"/>
                <w:szCs w:val="16"/>
                <w:color w:val="0000FF"/>
              </w:rPr>
              <w:t>D</w:t>
            </w:r>
          </w:p>
        </w:tc>
        <w:tc>
          <w:tcPr>
            <w:tcW w:w="740" w:type="dxa"/>
            <w:vAlign w:val="bottom"/>
          </w:tcPr>
          <w:p>
            <w:pPr>
              <w:jc w:val="right"/>
              <w:ind w:right="239"/>
              <w:spacing w:after="0"/>
              <w:rPr>
                <w:sz w:val="20"/>
                <w:szCs w:val="20"/>
                <w:color w:val="auto"/>
              </w:rPr>
            </w:pPr>
            <w:r>
              <w:rPr>
                <w:rFonts w:ascii="Arial" w:cs="Arial" w:eastAsia="Arial" w:hAnsi="Arial"/>
                <w:sz w:val="10"/>
                <w:szCs w:val="10"/>
                <w:color w:val="008000"/>
              </w:rPr>
              <w:t>(2)</w:t>
            </w:r>
          </w:p>
        </w:tc>
        <w:tc>
          <w:tcPr>
            <w:tcW w:w="640" w:type="dxa"/>
            <w:vAlign w:val="bottom"/>
          </w:tcPr>
          <w:p>
            <w:pPr>
              <w:jc w:val="center"/>
              <w:ind w:left="297"/>
              <w:spacing w:after="0"/>
              <w:rPr>
                <w:sz w:val="20"/>
                <w:szCs w:val="20"/>
                <w:color w:val="auto"/>
              </w:rPr>
            </w:pPr>
            <w:r>
              <w:rPr>
                <w:rFonts w:ascii="Arial" w:cs="Arial" w:eastAsia="Arial" w:hAnsi="Arial"/>
                <w:sz w:val="16"/>
                <w:szCs w:val="16"/>
                <w:color w:val="0000FF"/>
                <w:w w:val="89"/>
              </w:rPr>
              <w:t>0</w:t>
            </w:r>
          </w:p>
        </w:tc>
        <w:tc>
          <w:tcPr>
            <w:tcW w:w="82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0000FF"/>
              </w:rPr>
              <w:t>I</w:t>
            </w:r>
          </w:p>
        </w:tc>
        <w:tc>
          <w:tcPr>
            <w:tcW w:w="1400" w:type="dxa"/>
            <w:vAlign w:val="bottom"/>
            <w:gridSpan w:val="3"/>
          </w:tcPr>
          <w:p>
            <w:pPr>
              <w:ind w:left="80"/>
              <w:spacing w:after="0"/>
              <w:rPr>
                <w:sz w:val="20"/>
                <w:szCs w:val="20"/>
                <w:color w:val="auto"/>
              </w:rPr>
            </w:pPr>
            <w:r>
              <w:rPr>
                <w:rFonts w:ascii="Arial" w:cs="Arial" w:eastAsia="Arial" w:hAnsi="Arial"/>
                <w:sz w:val="16"/>
                <w:szCs w:val="16"/>
                <w:color w:val="0000FF"/>
              </w:rPr>
              <w:t>See footnotes</w:t>
            </w:r>
            <w:r>
              <w:rPr>
                <w:rFonts w:ascii="Arial" w:cs="Arial" w:eastAsia="Arial" w:hAnsi="Arial"/>
                <w:sz w:val="19"/>
                <w:szCs w:val="19"/>
                <w:color w:val="008000"/>
                <w:vertAlign w:val="superscript"/>
              </w:rPr>
              <w:t>(3)(4)</w:t>
            </w: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ind w:left="80"/>
              <w:spacing w:after="0"/>
              <w:rPr>
                <w:sz w:val="20"/>
                <w:szCs w:val="20"/>
                <w:color w:val="auto"/>
              </w:rPr>
            </w:pPr>
            <w:r>
              <w:rPr>
                <w:rFonts w:ascii="Arial" w:cs="Arial" w:eastAsia="Arial" w:hAnsi="Arial"/>
                <w:sz w:val="10"/>
                <w:szCs w:val="10"/>
                <w:color w:val="008000"/>
              </w:rPr>
              <w:t>(5)(6)(7)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4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42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740" w:type="dxa"/>
            <w:vAlign w:val="bottom"/>
            <w:gridSpan w:val="3"/>
          </w:tcPr>
          <w:p>
            <w:pPr>
              <w:jc w:val="center"/>
              <w:ind w:left="429"/>
              <w:spacing w:after="0"/>
              <w:rPr>
                <w:sz w:val="20"/>
                <w:szCs w:val="20"/>
                <w:color w:val="auto"/>
              </w:rPr>
            </w:pPr>
            <w:r>
              <w:rPr>
                <w:rFonts w:ascii="Arial" w:cs="Arial" w:eastAsia="Arial" w:hAnsi="Arial"/>
                <w:sz w:val="16"/>
                <w:szCs w:val="16"/>
                <w:color w:val="0000FF"/>
                <w:w w:val="89"/>
              </w:rPr>
              <w:t>10/29/2021</w:t>
            </w:r>
          </w:p>
        </w:tc>
        <w:tc>
          <w:tcPr>
            <w:tcW w:w="880" w:type="dxa"/>
            <w:vAlign w:val="bottom"/>
          </w:tcPr>
          <w:p>
            <w:pPr>
              <w:spacing w:after="0"/>
              <w:rPr>
                <w:sz w:val="21"/>
                <w:szCs w:val="21"/>
                <w:color w:val="auto"/>
              </w:rPr>
            </w:pPr>
          </w:p>
        </w:tc>
        <w:tc>
          <w:tcPr>
            <w:tcW w:w="720" w:type="dxa"/>
            <w:vAlign w:val="bottom"/>
          </w:tcPr>
          <w:p>
            <w:pPr>
              <w:jc w:val="center"/>
              <w:ind w:right="226"/>
              <w:spacing w:after="0" w:line="251" w:lineRule="exact"/>
              <w:rPr>
                <w:sz w:val="20"/>
                <w:szCs w:val="20"/>
                <w:color w:val="auto"/>
              </w:rPr>
            </w:pPr>
            <w:r>
              <w:rPr>
                <w:rFonts w:ascii="Arial" w:cs="Arial" w:eastAsia="Arial" w:hAnsi="Arial"/>
                <w:sz w:val="23"/>
                <w:szCs w:val="23"/>
                <w:color w:val="0000FF"/>
                <w:w w:val="80"/>
                <w:vertAlign w:val="subscript"/>
              </w:rPr>
              <w:t>J</w:t>
            </w:r>
            <w:r>
              <w:rPr>
                <w:rFonts w:ascii="Arial" w:cs="Arial" w:eastAsia="Arial" w:hAnsi="Arial"/>
                <w:sz w:val="10"/>
                <w:szCs w:val="10"/>
                <w:color w:val="008000"/>
                <w:w w:val="80"/>
              </w:rPr>
              <w:t>(2)</w:t>
            </w:r>
          </w:p>
        </w:tc>
        <w:tc>
          <w:tcPr>
            <w:tcW w:w="780" w:type="dxa"/>
            <w:vAlign w:val="bottom"/>
            <w:gridSpan w:val="2"/>
          </w:tcPr>
          <w:p>
            <w:pPr>
              <w:jc w:val="center"/>
              <w:ind w:left="56"/>
              <w:spacing w:after="0"/>
              <w:rPr>
                <w:sz w:val="20"/>
                <w:szCs w:val="20"/>
                <w:color w:val="auto"/>
              </w:rPr>
            </w:pPr>
            <w:r>
              <w:rPr>
                <w:rFonts w:ascii="Arial" w:cs="Arial" w:eastAsia="Arial" w:hAnsi="Arial"/>
                <w:sz w:val="16"/>
                <w:szCs w:val="16"/>
                <w:color w:val="0000FF"/>
                <w:w w:val="87"/>
              </w:rPr>
              <w:t>8,176,418</w:t>
            </w:r>
          </w:p>
        </w:tc>
        <w:tc>
          <w:tcPr>
            <w:tcW w:w="460" w:type="dxa"/>
            <w:vAlign w:val="bottom"/>
          </w:tcPr>
          <w:p>
            <w:pPr>
              <w:ind w:left="260"/>
              <w:spacing w:after="0"/>
              <w:rPr>
                <w:sz w:val="20"/>
                <w:szCs w:val="20"/>
                <w:color w:val="auto"/>
              </w:rPr>
            </w:pPr>
            <w:r>
              <w:rPr>
                <w:rFonts w:ascii="Arial" w:cs="Arial" w:eastAsia="Arial" w:hAnsi="Arial"/>
                <w:sz w:val="16"/>
                <w:szCs w:val="16"/>
                <w:color w:val="0000FF"/>
              </w:rPr>
              <w:t>A</w:t>
            </w:r>
          </w:p>
        </w:tc>
        <w:tc>
          <w:tcPr>
            <w:tcW w:w="740" w:type="dxa"/>
            <w:vAlign w:val="bottom"/>
          </w:tcPr>
          <w:p>
            <w:pPr>
              <w:jc w:val="right"/>
              <w:ind w:right="239"/>
              <w:spacing w:after="0"/>
              <w:rPr>
                <w:sz w:val="20"/>
                <w:szCs w:val="20"/>
                <w:color w:val="auto"/>
              </w:rPr>
            </w:pPr>
            <w:r>
              <w:rPr>
                <w:rFonts w:ascii="Arial" w:cs="Arial" w:eastAsia="Arial" w:hAnsi="Arial"/>
                <w:sz w:val="10"/>
                <w:szCs w:val="10"/>
                <w:color w:val="008000"/>
              </w:rPr>
              <w:t>(2)</w:t>
            </w:r>
          </w:p>
        </w:tc>
        <w:tc>
          <w:tcPr>
            <w:tcW w:w="1460" w:type="dxa"/>
            <w:vAlign w:val="bottom"/>
            <w:gridSpan w:val="2"/>
          </w:tcPr>
          <w:p>
            <w:pPr>
              <w:jc w:val="center"/>
              <w:ind w:right="424"/>
              <w:spacing w:after="0"/>
              <w:rPr>
                <w:sz w:val="20"/>
                <w:szCs w:val="20"/>
                <w:color w:val="auto"/>
              </w:rPr>
            </w:pPr>
            <w:r>
              <w:rPr>
                <w:rFonts w:ascii="Arial" w:cs="Arial" w:eastAsia="Arial" w:hAnsi="Arial"/>
                <w:sz w:val="16"/>
                <w:szCs w:val="16"/>
                <w:color w:val="0000FF"/>
                <w:w w:val="87"/>
              </w:rPr>
              <w:t>8,176,418</w:t>
            </w:r>
          </w:p>
        </w:tc>
        <w:tc>
          <w:tcPr>
            <w:tcW w:w="480" w:type="dxa"/>
            <w:vAlign w:val="bottom"/>
          </w:tcPr>
          <w:p>
            <w:pPr>
              <w:ind w:left="20"/>
              <w:spacing w:after="0"/>
              <w:rPr>
                <w:sz w:val="20"/>
                <w:szCs w:val="20"/>
                <w:color w:val="auto"/>
              </w:rPr>
            </w:pPr>
            <w:r>
              <w:rPr>
                <w:rFonts w:ascii="Arial" w:cs="Arial" w:eastAsia="Arial" w:hAnsi="Arial"/>
                <w:sz w:val="16"/>
                <w:szCs w:val="16"/>
                <w:color w:val="0000FF"/>
              </w:rPr>
              <w:t>I</w:t>
            </w:r>
          </w:p>
        </w:tc>
        <w:tc>
          <w:tcPr>
            <w:tcW w:w="1400" w:type="dxa"/>
            <w:vAlign w:val="bottom"/>
            <w:gridSpan w:val="3"/>
          </w:tcPr>
          <w:p>
            <w:pPr>
              <w:ind w:left="80"/>
              <w:spacing w:after="0"/>
              <w:rPr>
                <w:sz w:val="20"/>
                <w:szCs w:val="20"/>
                <w:color w:val="auto"/>
              </w:rPr>
            </w:pPr>
            <w:r>
              <w:rPr>
                <w:rFonts w:ascii="Arial" w:cs="Arial" w:eastAsia="Arial" w:hAnsi="Arial"/>
                <w:sz w:val="16"/>
                <w:szCs w:val="16"/>
                <w:color w:val="0000FF"/>
              </w:rPr>
              <w:t>See footnotes</w:t>
            </w:r>
            <w:r>
              <w:rPr>
                <w:rFonts w:ascii="Arial" w:cs="Arial" w:eastAsia="Arial" w:hAnsi="Arial"/>
                <w:sz w:val="19"/>
                <w:szCs w:val="19"/>
                <w:color w:val="008000"/>
                <w:vertAlign w:val="superscript"/>
              </w:rPr>
              <w:t>(3)(4)</w:t>
            </w: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ind w:left="80"/>
              <w:spacing w:after="0"/>
              <w:rPr>
                <w:sz w:val="20"/>
                <w:szCs w:val="20"/>
                <w:color w:val="auto"/>
              </w:rPr>
            </w:pPr>
            <w:r>
              <w:rPr>
                <w:rFonts w:ascii="Arial" w:cs="Arial" w:eastAsia="Arial" w:hAnsi="Arial"/>
                <w:sz w:val="10"/>
                <w:szCs w:val="10"/>
                <w:color w:val="008000"/>
              </w:rPr>
              <w:t>(5)(6)(7)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4960" w:type="dxa"/>
            <w:vAlign w:val="bottom"/>
            <w:tcBorders>
              <w:bottom w:val="single" w:sz="8" w:color="2C2C2C"/>
            </w:tcBorders>
            <w:gridSpan w:val="8"/>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960" w:type="dxa"/>
            <w:vAlign w:val="bottom"/>
            <w:gridSpan w:val="10"/>
          </w:tcPr>
          <w:p>
            <w:pPr>
              <w:ind w:left="320"/>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360" w:type="dxa"/>
            <w:vAlign w:val="bottom"/>
            <w:gridSpan w:val="8"/>
          </w:tcPr>
          <w:p>
            <w:pPr>
              <w:jc w:val="right"/>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gridSpan w:val="2"/>
          </w:tcPr>
          <w:p>
            <w:pPr>
              <w:jc w:val="center"/>
              <w:ind w:right="442"/>
              <w:spacing w:after="0"/>
              <w:rPr>
                <w:sz w:val="20"/>
                <w:szCs w:val="20"/>
                <w:color w:val="auto"/>
              </w:rPr>
            </w:pPr>
            <w:r>
              <w:rPr>
                <w:rFonts w:ascii="Arial" w:cs="Arial" w:eastAsia="Arial" w:hAnsi="Arial"/>
                <w:sz w:val="11"/>
                <w:szCs w:val="11"/>
                <w:b w:val="1"/>
                <w:bCs w:val="1"/>
                <w:color w:val="auto"/>
                <w:w w:val="86"/>
              </w:rPr>
              <w:t>4.</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0" w:type="dxa"/>
            <w:vAlign w:val="bottom"/>
            <w:gridSpan w:val="3"/>
          </w:tcPr>
          <w:p>
            <w:pPr>
              <w:ind w:left="30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19"/>
        </w:trPr>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8"/>
              </w:rPr>
              <w:t>Derivative</w:t>
            </w:r>
          </w:p>
        </w:tc>
        <w:tc>
          <w:tcPr>
            <w:tcW w:w="8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1880" w:type="dxa"/>
            <w:vAlign w:val="bottom"/>
            <w:gridSpan w:val="4"/>
          </w:tcPr>
          <w:p>
            <w:pPr>
              <w:ind w:left="100"/>
              <w:spacing w:after="0" w:line="120" w:lineRule="exact"/>
              <w:rPr>
                <w:sz w:val="20"/>
                <w:szCs w:val="20"/>
                <w:color w:val="auto"/>
              </w:rPr>
            </w:pPr>
            <w:r>
              <w:rPr>
                <w:rFonts w:ascii="Arial" w:cs="Arial" w:eastAsia="Arial" w:hAnsi="Arial"/>
                <w:sz w:val="11"/>
                <w:szCs w:val="11"/>
                <w:b w:val="1"/>
                <w:bCs w:val="1"/>
                <w:color w:val="auto"/>
              </w:rPr>
              <w:t>Ownership  Indirect Beneficial</w:t>
            </w:r>
          </w:p>
        </w:tc>
        <w:tc>
          <w:tcPr>
            <w:tcW w:w="0" w:type="dxa"/>
            <w:vAlign w:val="bottom"/>
          </w:tcPr>
          <w:p>
            <w:pPr>
              <w:spacing w:after="0"/>
              <w:rPr>
                <w:sz w:val="1"/>
                <w:szCs w:val="1"/>
                <w:color w:val="auto"/>
              </w:rPr>
            </w:pPr>
          </w:p>
        </w:tc>
      </w:tr>
      <w:tr>
        <w:trPr>
          <w:trHeight w:val="119"/>
        </w:trPr>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Form:</w:t>
            </w:r>
          </w:p>
        </w:tc>
        <w:tc>
          <w:tcPr>
            <w:tcW w:w="1400" w:type="dxa"/>
            <w:vAlign w:val="bottom"/>
            <w:gridSpan w:val="3"/>
          </w:tcPr>
          <w:p>
            <w:pPr>
              <w:ind w:left="300"/>
              <w:spacing w:after="0" w:line="120" w:lineRule="exact"/>
              <w:rPr>
                <w:sz w:val="20"/>
                <w:szCs w:val="20"/>
                <w:color w:val="auto"/>
              </w:rPr>
            </w:pPr>
            <w:r>
              <w:rPr>
                <w:rFonts w:ascii="Arial" w:cs="Arial" w:eastAsia="Arial" w:hAnsi="Arial"/>
                <w:sz w:val="11"/>
                <w:szCs w:val="11"/>
                <w:b w:val="1"/>
                <w:bCs w:val="1"/>
                <w:color w:val="auto"/>
              </w:rPr>
              <w:t>Ownership (Instr. 4)</w:t>
            </w:r>
          </w:p>
        </w:tc>
        <w:tc>
          <w:tcPr>
            <w:tcW w:w="0" w:type="dxa"/>
            <w:vAlign w:val="bottom"/>
          </w:tcPr>
          <w:p>
            <w:pPr>
              <w:spacing w:after="0"/>
              <w:rPr>
                <w:sz w:val="1"/>
                <w:szCs w:val="1"/>
                <w:color w:val="auto"/>
              </w:rPr>
            </w:pPr>
          </w:p>
        </w:tc>
      </w:tr>
      <w:tr>
        <w:trPr>
          <w:trHeight w:val="119"/>
        </w:trPr>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96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780" w:type="dxa"/>
            <w:vAlign w:val="bottom"/>
            <w:gridSpan w:val="2"/>
          </w:tcPr>
          <w:p>
            <w:pPr>
              <w:jc w:val="center"/>
              <w:ind w:right="422"/>
              <w:spacing w:after="0" w:line="120" w:lineRule="exact"/>
              <w:rPr>
                <w:sz w:val="20"/>
                <w:szCs w:val="20"/>
                <w:color w:val="auto"/>
              </w:rPr>
            </w:pPr>
            <w:r>
              <w:rPr>
                <w:rFonts w:ascii="Arial" w:cs="Arial" w:eastAsia="Arial" w:hAnsi="Arial"/>
                <w:sz w:val="11"/>
                <w:szCs w:val="11"/>
                <w:b w:val="1"/>
                <w:bCs w:val="1"/>
                <w:color w:val="auto"/>
              </w:rPr>
              <w:t>8)</w:t>
            </w:r>
          </w:p>
        </w:tc>
        <w:tc>
          <w:tcPr>
            <w:tcW w:w="8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Acquired (A)</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8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Beneficially</w:t>
            </w:r>
          </w:p>
        </w:tc>
        <w:tc>
          <w:tcPr>
            <w:tcW w:w="1880" w:type="dxa"/>
            <w:vAlign w:val="bottom"/>
            <w:gridSpan w:val="4"/>
          </w:tcPr>
          <w:p>
            <w:pPr>
              <w:ind w:left="100"/>
              <w:spacing w:after="0" w:line="120" w:lineRule="exact"/>
              <w:rPr>
                <w:sz w:val="20"/>
                <w:szCs w:val="20"/>
                <w:color w:val="auto"/>
              </w:rPr>
            </w:pPr>
            <w:r>
              <w:rPr>
                <w:rFonts w:ascii="Arial" w:cs="Arial" w:eastAsia="Arial" w:hAnsi="Arial"/>
                <w:sz w:val="11"/>
                <w:szCs w:val="11"/>
                <w:b w:val="1"/>
                <w:bCs w:val="1"/>
                <w:color w:val="auto"/>
              </w:rPr>
              <w:t>Direct (D)</w:t>
            </w: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or Disposed of</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Owned</w:t>
            </w:r>
          </w:p>
        </w:tc>
        <w:tc>
          <w:tcPr>
            <w:tcW w:w="1880" w:type="dxa"/>
            <w:vAlign w:val="bottom"/>
            <w:gridSpan w:val="4"/>
          </w:tcPr>
          <w:p>
            <w:pPr>
              <w:ind w:left="100"/>
              <w:spacing w:after="0" w:line="120" w:lineRule="exact"/>
              <w:rPr>
                <w:sz w:val="20"/>
                <w:szCs w:val="20"/>
                <w:color w:val="auto"/>
              </w:rPr>
            </w:pPr>
            <w:r>
              <w:rPr>
                <w:rFonts w:ascii="Arial" w:cs="Arial" w:eastAsia="Arial" w:hAnsi="Arial"/>
                <w:sz w:val="11"/>
                <w:szCs w:val="11"/>
                <w:b w:val="1"/>
                <w:bCs w:val="1"/>
                <w:color w:val="auto"/>
              </w:rPr>
              <w:t>or Indirect</w:t>
            </w: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(D) (Instr. 3,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Following</w:t>
            </w:r>
          </w:p>
        </w:tc>
        <w:tc>
          <w:tcPr>
            <w:tcW w:w="1880" w:type="dxa"/>
            <w:vAlign w:val="bottom"/>
            <w:gridSpan w:val="4"/>
          </w:tcPr>
          <w:p>
            <w:pPr>
              <w:ind w:left="100"/>
              <w:spacing w:after="0" w:line="120"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and 5)</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vMerge w:val="restart"/>
          </w:tcPr>
          <w:p>
            <w:pPr>
              <w:ind w:left="60"/>
              <w:spacing w:after="0" w:line="120" w:lineRule="exact"/>
              <w:rPr>
                <w:sz w:val="20"/>
                <w:szCs w:val="20"/>
                <w:color w:val="auto"/>
              </w:rPr>
            </w:pPr>
            <w:r>
              <w:rPr>
                <w:rFonts w:ascii="Arial" w:cs="Arial" w:eastAsia="Arial" w:hAnsi="Arial"/>
                <w:sz w:val="11"/>
                <w:szCs w:val="11"/>
                <w:b w:val="1"/>
                <w:bCs w:val="1"/>
                <w:color w:val="auto"/>
                <w:w w:val="97"/>
              </w:rPr>
              <w:t>Transaction(s)</w:t>
            </w:r>
          </w:p>
        </w:tc>
        <w:tc>
          <w:tcPr>
            <w:tcW w:w="4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4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6"/>
              </w:rPr>
              <w:t>Expiration</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2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00" w:type="dxa"/>
            <w:vAlign w:val="bottom"/>
          </w:tcPr>
          <w:p>
            <w:pPr>
              <w:ind w:left="60"/>
              <w:spacing w:after="0"/>
              <w:rPr>
                <w:sz w:val="20"/>
                <w:szCs w:val="20"/>
                <w:color w:val="auto"/>
              </w:rPr>
            </w:pPr>
            <w:r>
              <w:rPr>
                <w:rFonts w:ascii="Arial" w:cs="Arial" w:eastAsia="Arial" w:hAnsi="Arial"/>
                <w:sz w:val="12"/>
                <w:szCs w:val="12"/>
                <w:color w:val="0000FF"/>
                <w:w w:val="94"/>
              </w:rPr>
              <w:t>Seed Series</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3"/>
            <w:vMerge w:val="restart"/>
          </w:tcPr>
          <w:p>
            <w:pPr>
              <w:ind w:left="300"/>
              <w:spacing w:after="0"/>
              <w:rPr>
                <w:sz w:val="20"/>
                <w:szCs w:val="20"/>
                <w:color w:val="auto"/>
              </w:rPr>
            </w:pPr>
            <w:r>
              <w:rPr>
                <w:rFonts w:ascii="Arial" w:cs="Arial" w:eastAsia="Arial" w:hAnsi="Arial"/>
                <w:sz w:val="12"/>
                <w:szCs w:val="12"/>
                <w:color w:val="0000FF"/>
                <w:w w:val="89"/>
              </w:rPr>
              <w:t>See footnotes</w:t>
            </w:r>
            <w:r>
              <w:rPr>
                <w:rFonts w:ascii="Arial" w:cs="Arial" w:eastAsia="Arial" w:hAnsi="Arial"/>
                <w:sz w:val="19"/>
                <w:szCs w:val="19"/>
                <w:color w:val="008000"/>
                <w:w w:val="89"/>
                <w:vertAlign w:val="superscript"/>
              </w:rPr>
              <w:t>(3)(4)(5)</w:t>
            </w: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2"/>
                <w:szCs w:val="12"/>
                <w:color w:val="0000FF"/>
              </w:rPr>
              <w:t>Convertible</w:t>
            </w:r>
          </w:p>
        </w:tc>
        <w:tc>
          <w:tcPr>
            <w:tcW w:w="720" w:type="dxa"/>
            <w:vAlign w:val="bottom"/>
          </w:tcPr>
          <w:p>
            <w:pPr>
              <w:jc w:val="right"/>
              <w:ind w:right="248"/>
              <w:spacing w:after="0"/>
              <w:rPr>
                <w:sz w:val="20"/>
                <w:szCs w:val="20"/>
                <w:color w:val="auto"/>
              </w:rPr>
            </w:pPr>
            <w:r>
              <w:rPr>
                <w:rFonts w:ascii="Arial" w:cs="Arial" w:eastAsia="Arial" w:hAnsi="Arial"/>
                <w:sz w:val="10"/>
                <w:szCs w:val="10"/>
                <w:color w:val="008000"/>
              </w:rPr>
              <w:t>(1)</w:t>
            </w:r>
          </w:p>
        </w:tc>
        <w:tc>
          <w:tcPr>
            <w:tcW w:w="1000" w:type="dxa"/>
            <w:vAlign w:val="bottom"/>
          </w:tcPr>
          <w:p>
            <w:pPr>
              <w:jc w:val="center"/>
              <w:spacing w:after="0"/>
              <w:rPr>
                <w:sz w:val="20"/>
                <w:szCs w:val="20"/>
                <w:color w:val="auto"/>
              </w:rPr>
            </w:pPr>
            <w:r>
              <w:rPr>
                <w:rFonts w:ascii="Arial" w:cs="Arial" w:eastAsia="Arial" w:hAnsi="Arial"/>
                <w:sz w:val="12"/>
                <w:szCs w:val="12"/>
                <w:color w:val="0000FF"/>
                <w:w w:val="89"/>
              </w:rPr>
              <w:t>10/29/2021</w:t>
            </w: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Arial" w:cs="Arial" w:eastAsia="Arial" w:hAnsi="Arial"/>
                <w:sz w:val="12"/>
                <w:szCs w:val="12"/>
                <w:color w:val="0000FF"/>
              </w:rPr>
              <w:t>C</w:t>
            </w:r>
          </w:p>
        </w:tc>
        <w:tc>
          <w:tcPr>
            <w:tcW w:w="880" w:type="dxa"/>
            <w:vAlign w:val="bottom"/>
          </w:tcPr>
          <w:p>
            <w:pPr>
              <w:jc w:val="center"/>
              <w:ind w:left="224"/>
              <w:spacing w:after="0"/>
              <w:rPr>
                <w:sz w:val="20"/>
                <w:szCs w:val="20"/>
                <w:color w:val="auto"/>
              </w:rPr>
            </w:pPr>
            <w:r>
              <w:rPr>
                <w:rFonts w:ascii="Arial" w:cs="Arial" w:eastAsia="Arial" w:hAnsi="Arial"/>
                <w:sz w:val="12"/>
                <w:szCs w:val="12"/>
                <w:color w:val="0000FF"/>
                <w:w w:val="89"/>
              </w:rPr>
              <w:t>3,992,000</w:t>
            </w:r>
          </w:p>
        </w:tc>
        <w:tc>
          <w:tcPr>
            <w:tcW w:w="720" w:type="dxa"/>
            <w:vAlign w:val="bottom"/>
          </w:tcPr>
          <w:p>
            <w:pPr>
              <w:jc w:val="right"/>
              <w:ind w:right="246"/>
              <w:spacing w:after="0"/>
              <w:rPr>
                <w:sz w:val="20"/>
                <w:szCs w:val="20"/>
                <w:color w:val="auto"/>
              </w:rPr>
            </w:pPr>
            <w:r>
              <w:rPr>
                <w:rFonts w:ascii="Arial" w:cs="Arial" w:eastAsia="Arial" w:hAnsi="Arial"/>
                <w:sz w:val="10"/>
                <w:szCs w:val="10"/>
                <w:color w:val="008000"/>
              </w:rPr>
              <w:t>(1)</w:t>
            </w:r>
          </w:p>
        </w:tc>
        <w:tc>
          <w:tcPr>
            <w:tcW w:w="72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520" w:type="dxa"/>
            <w:vAlign w:val="bottom"/>
            <w:gridSpan w:val="2"/>
          </w:tcPr>
          <w:p>
            <w:pPr>
              <w:ind w:left="20"/>
              <w:spacing w:after="0"/>
              <w:rPr>
                <w:sz w:val="20"/>
                <w:szCs w:val="20"/>
                <w:color w:val="auto"/>
              </w:rPr>
            </w:pPr>
            <w:r>
              <w:rPr>
                <w:rFonts w:ascii="Arial" w:cs="Arial" w:eastAsia="Arial" w:hAnsi="Arial"/>
                <w:sz w:val="12"/>
                <w:szCs w:val="12"/>
                <w:color w:val="0000FF"/>
                <w:w w:val="98"/>
              </w:rPr>
              <w:t>Common</w:t>
            </w:r>
          </w:p>
        </w:tc>
        <w:tc>
          <w:tcPr>
            <w:tcW w:w="740" w:type="dxa"/>
            <w:vAlign w:val="bottom"/>
          </w:tcPr>
          <w:p>
            <w:pPr>
              <w:jc w:val="center"/>
              <w:spacing w:after="0"/>
              <w:rPr>
                <w:sz w:val="20"/>
                <w:szCs w:val="20"/>
                <w:color w:val="auto"/>
              </w:rPr>
            </w:pPr>
            <w:r>
              <w:rPr>
                <w:rFonts w:ascii="Arial" w:cs="Arial" w:eastAsia="Arial" w:hAnsi="Arial"/>
                <w:sz w:val="16"/>
                <w:szCs w:val="16"/>
                <w:color w:val="0000FF"/>
                <w:w w:val="87"/>
              </w:rPr>
              <w:t>3,992,000</w:t>
            </w:r>
          </w:p>
        </w:tc>
        <w:tc>
          <w:tcPr>
            <w:tcW w:w="64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820" w:type="dxa"/>
            <w:vAlign w:val="bottom"/>
          </w:tcPr>
          <w:p>
            <w:pPr>
              <w:ind w:left="400"/>
              <w:spacing w:after="0"/>
              <w:rPr>
                <w:sz w:val="20"/>
                <w:szCs w:val="20"/>
                <w:color w:val="auto"/>
              </w:rPr>
            </w:pPr>
            <w:r>
              <w:rPr>
                <w:rFonts w:ascii="Arial" w:cs="Arial" w:eastAsia="Arial" w:hAnsi="Arial"/>
                <w:sz w:val="12"/>
                <w:szCs w:val="12"/>
                <w:color w:val="0000FF"/>
              </w:rPr>
              <w:t>0</w:t>
            </w:r>
          </w:p>
        </w:tc>
        <w:tc>
          <w:tcPr>
            <w:tcW w:w="480" w:type="dxa"/>
            <w:vAlign w:val="bottom"/>
          </w:tcPr>
          <w:p>
            <w:pPr>
              <w:ind w:left="360"/>
              <w:spacing w:after="0"/>
              <w:rPr>
                <w:sz w:val="20"/>
                <w:szCs w:val="20"/>
                <w:color w:val="auto"/>
              </w:rPr>
            </w:pPr>
            <w:r>
              <w:rPr>
                <w:rFonts w:ascii="Arial" w:cs="Arial" w:eastAsia="Arial" w:hAnsi="Arial"/>
                <w:sz w:val="12"/>
                <w:szCs w:val="12"/>
                <w:color w:val="0000FF"/>
              </w:rPr>
              <w:t>I</w:t>
            </w:r>
          </w:p>
        </w:tc>
        <w:tc>
          <w:tcPr>
            <w:tcW w:w="14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700" w:type="dxa"/>
            <w:vAlign w:val="bottom"/>
          </w:tcPr>
          <w:p>
            <w:pPr>
              <w:ind w:left="60"/>
              <w:spacing w:after="0" w:line="75" w:lineRule="exact"/>
              <w:rPr>
                <w:sz w:val="20"/>
                <w:szCs w:val="20"/>
                <w:color w:val="auto"/>
              </w:rPr>
            </w:pPr>
            <w:r>
              <w:rPr>
                <w:rFonts w:ascii="Arial" w:cs="Arial" w:eastAsia="Arial" w:hAnsi="Arial"/>
                <w:sz w:val="8"/>
                <w:szCs w:val="8"/>
                <w:color w:val="0000FF"/>
              </w:rPr>
              <w:t>Preferred</w:t>
            </w: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ind w:left="40"/>
              <w:spacing w:after="0" w:line="75" w:lineRule="exact"/>
              <w:rPr>
                <w:sz w:val="20"/>
                <w:szCs w:val="20"/>
                <w:color w:val="auto"/>
              </w:rPr>
            </w:pPr>
            <w:r>
              <w:rPr>
                <w:rFonts w:ascii="Arial" w:cs="Arial" w:eastAsia="Arial" w:hAnsi="Arial"/>
                <w:sz w:val="8"/>
                <w:szCs w:val="8"/>
                <w:color w:val="0000FF"/>
              </w:rPr>
              <w:t>Stock</w:t>
            </w: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00" w:type="dxa"/>
            <w:vAlign w:val="bottom"/>
          </w:tcPr>
          <w:p>
            <w:pPr>
              <w:ind w:left="300"/>
              <w:spacing w:after="0" w:line="75" w:lineRule="exact"/>
              <w:rPr>
                <w:sz w:val="20"/>
                <w:szCs w:val="20"/>
                <w:color w:val="auto"/>
              </w:rPr>
            </w:pPr>
            <w:r>
              <w:rPr>
                <w:rFonts w:ascii="Arial" w:cs="Arial" w:eastAsia="Arial" w:hAnsi="Arial"/>
                <w:sz w:val="7"/>
                <w:szCs w:val="7"/>
                <w:color w:val="008000"/>
              </w:rPr>
              <w:t>(6)(7)</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3"/>
            <w:vMerge w:val="restart"/>
          </w:tcPr>
          <w:p>
            <w:pPr>
              <w:ind w:left="300"/>
              <w:spacing w:after="0"/>
              <w:rPr>
                <w:sz w:val="20"/>
                <w:szCs w:val="20"/>
                <w:color w:val="auto"/>
              </w:rPr>
            </w:pPr>
            <w:r>
              <w:rPr>
                <w:rFonts w:ascii="Arial" w:cs="Arial" w:eastAsia="Arial" w:hAnsi="Arial"/>
                <w:sz w:val="12"/>
                <w:szCs w:val="12"/>
                <w:color w:val="0000FF"/>
                <w:w w:val="89"/>
              </w:rPr>
              <w:t>See footnotes</w:t>
            </w:r>
            <w:r>
              <w:rPr>
                <w:rFonts w:ascii="Arial" w:cs="Arial" w:eastAsia="Arial" w:hAnsi="Arial"/>
                <w:sz w:val="19"/>
                <w:szCs w:val="19"/>
                <w:color w:val="008000"/>
                <w:w w:val="89"/>
                <w:vertAlign w:val="superscript"/>
              </w:rPr>
              <w:t>(3)(4)(5)</w:t>
            </w: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2"/>
                <w:szCs w:val="12"/>
                <w:color w:val="0000FF"/>
              </w:rPr>
              <w:t>Convertible</w:t>
            </w:r>
          </w:p>
        </w:tc>
        <w:tc>
          <w:tcPr>
            <w:tcW w:w="720" w:type="dxa"/>
            <w:vAlign w:val="bottom"/>
          </w:tcPr>
          <w:p>
            <w:pPr>
              <w:jc w:val="right"/>
              <w:ind w:right="248"/>
              <w:spacing w:after="0"/>
              <w:rPr>
                <w:sz w:val="20"/>
                <w:szCs w:val="20"/>
                <w:color w:val="auto"/>
              </w:rPr>
            </w:pPr>
            <w:r>
              <w:rPr>
                <w:rFonts w:ascii="Arial" w:cs="Arial" w:eastAsia="Arial" w:hAnsi="Arial"/>
                <w:sz w:val="10"/>
                <w:szCs w:val="10"/>
                <w:color w:val="008000"/>
              </w:rPr>
              <w:t>(1)</w:t>
            </w:r>
          </w:p>
        </w:tc>
        <w:tc>
          <w:tcPr>
            <w:tcW w:w="1000" w:type="dxa"/>
            <w:vAlign w:val="bottom"/>
          </w:tcPr>
          <w:p>
            <w:pPr>
              <w:jc w:val="center"/>
              <w:spacing w:after="0"/>
              <w:rPr>
                <w:sz w:val="20"/>
                <w:szCs w:val="20"/>
                <w:color w:val="auto"/>
              </w:rPr>
            </w:pPr>
            <w:r>
              <w:rPr>
                <w:rFonts w:ascii="Arial" w:cs="Arial" w:eastAsia="Arial" w:hAnsi="Arial"/>
                <w:sz w:val="12"/>
                <w:szCs w:val="12"/>
                <w:color w:val="0000FF"/>
                <w:w w:val="89"/>
              </w:rPr>
              <w:t>10/29/2021</w:t>
            </w: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Arial" w:cs="Arial" w:eastAsia="Arial" w:hAnsi="Arial"/>
                <w:sz w:val="12"/>
                <w:szCs w:val="12"/>
                <w:color w:val="0000FF"/>
              </w:rPr>
              <w:t>C</w:t>
            </w:r>
          </w:p>
        </w:tc>
        <w:tc>
          <w:tcPr>
            <w:tcW w:w="880" w:type="dxa"/>
            <w:vAlign w:val="bottom"/>
          </w:tcPr>
          <w:p>
            <w:pPr>
              <w:jc w:val="center"/>
              <w:ind w:left="224"/>
              <w:spacing w:after="0"/>
              <w:rPr>
                <w:sz w:val="20"/>
                <w:szCs w:val="20"/>
                <w:color w:val="auto"/>
              </w:rPr>
            </w:pPr>
            <w:r>
              <w:rPr>
                <w:rFonts w:ascii="Arial" w:cs="Arial" w:eastAsia="Arial" w:hAnsi="Arial"/>
                <w:sz w:val="12"/>
                <w:szCs w:val="12"/>
                <w:color w:val="0000FF"/>
                <w:w w:val="89"/>
              </w:rPr>
              <w:t>1,691,175</w:t>
            </w:r>
          </w:p>
        </w:tc>
        <w:tc>
          <w:tcPr>
            <w:tcW w:w="720" w:type="dxa"/>
            <w:vAlign w:val="bottom"/>
          </w:tcPr>
          <w:p>
            <w:pPr>
              <w:jc w:val="right"/>
              <w:ind w:right="246"/>
              <w:spacing w:after="0"/>
              <w:rPr>
                <w:sz w:val="20"/>
                <w:szCs w:val="20"/>
                <w:color w:val="auto"/>
              </w:rPr>
            </w:pPr>
            <w:r>
              <w:rPr>
                <w:rFonts w:ascii="Arial" w:cs="Arial" w:eastAsia="Arial" w:hAnsi="Arial"/>
                <w:sz w:val="10"/>
                <w:szCs w:val="10"/>
                <w:color w:val="008000"/>
              </w:rPr>
              <w:t>(1)</w:t>
            </w:r>
          </w:p>
        </w:tc>
        <w:tc>
          <w:tcPr>
            <w:tcW w:w="72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520" w:type="dxa"/>
            <w:vAlign w:val="bottom"/>
            <w:gridSpan w:val="2"/>
          </w:tcPr>
          <w:p>
            <w:pPr>
              <w:ind w:left="20"/>
              <w:spacing w:after="0"/>
              <w:rPr>
                <w:sz w:val="20"/>
                <w:szCs w:val="20"/>
                <w:color w:val="auto"/>
              </w:rPr>
            </w:pPr>
            <w:r>
              <w:rPr>
                <w:rFonts w:ascii="Arial" w:cs="Arial" w:eastAsia="Arial" w:hAnsi="Arial"/>
                <w:sz w:val="12"/>
                <w:szCs w:val="12"/>
                <w:color w:val="0000FF"/>
                <w:w w:val="98"/>
              </w:rPr>
              <w:t>Common</w:t>
            </w:r>
          </w:p>
        </w:tc>
        <w:tc>
          <w:tcPr>
            <w:tcW w:w="740" w:type="dxa"/>
            <w:vAlign w:val="bottom"/>
          </w:tcPr>
          <w:p>
            <w:pPr>
              <w:jc w:val="center"/>
              <w:spacing w:after="0"/>
              <w:rPr>
                <w:sz w:val="20"/>
                <w:szCs w:val="20"/>
                <w:color w:val="auto"/>
              </w:rPr>
            </w:pPr>
            <w:r>
              <w:rPr>
                <w:rFonts w:ascii="Arial" w:cs="Arial" w:eastAsia="Arial" w:hAnsi="Arial"/>
                <w:sz w:val="16"/>
                <w:szCs w:val="16"/>
                <w:color w:val="0000FF"/>
                <w:w w:val="87"/>
              </w:rPr>
              <w:t>1,691,175</w:t>
            </w:r>
          </w:p>
        </w:tc>
        <w:tc>
          <w:tcPr>
            <w:tcW w:w="640" w:type="dxa"/>
            <w:vAlign w:val="bottom"/>
          </w:tcPr>
          <w:p>
            <w:pPr>
              <w:jc w:val="center"/>
              <w:spacing w:after="0"/>
              <w:rPr>
                <w:sz w:val="20"/>
                <w:szCs w:val="20"/>
                <w:color w:val="auto"/>
              </w:rPr>
            </w:pPr>
            <w:r>
              <w:rPr>
                <w:rFonts w:ascii="Arial" w:cs="Arial" w:eastAsia="Arial" w:hAnsi="Arial"/>
                <w:sz w:val="10"/>
                <w:szCs w:val="10"/>
                <w:color w:val="008000"/>
                <w:w w:val="97"/>
              </w:rPr>
              <w:t>(1)</w:t>
            </w:r>
          </w:p>
        </w:tc>
        <w:tc>
          <w:tcPr>
            <w:tcW w:w="820" w:type="dxa"/>
            <w:vAlign w:val="bottom"/>
          </w:tcPr>
          <w:p>
            <w:pPr>
              <w:ind w:left="400"/>
              <w:spacing w:after="0"/>
              <w:rPr>
                <w:sz w:val="20"/>
                <w:szCs w:val="20"/>
                <w:color w:val="auto"/>
              </w:rPr>
            </w:pPr>
            <w:r>
              <w:rPr>
                <w:rFonts w:ascii="Arial" w:cs="Arial" w:eastAsia="Arial" w:hAnsi="Arial"/>
                <w:sz w:val="12"/>
                <w:szCs w:val="12"/>
                <w:color w:val="0000FF"/>
              </w:rPr>
              <w:t>0</w:t>
            </w:r>
          </w:p>
        </w:tc>
        <w:tc>
          <w:tcPr>
            <w:tcW w:w="480" w:type="dxa"/>
            <w:vAlign w:val="bottom"/>
          </w:tcPr>
          <w:p>
            <w:pPr>
              <w:ind w:left="360"/>
              <w:spacing w:after="0"/>
              <w:rPr>
                <w:sz w:val="20"/>
                <w:szCs w:val="20"/>
                <w:color w:val="auto"/>
              </w:rPr>
            </w:pPr>
            <w:r>
              <w:rPr>
                <w:rFonts w:ascii="Arial" w:cs="Arial" w:eastAsia="Arial" w:hAnsi="Arial"/>
                <w:sz w:val="12"/>
                <w:szCs w:val="12"/>
                <w:color w:val="0000FF"/>
              </w:rPr>
              <w:t>I</w:t>
            </w:r>
          </w:p>
        </w:tc>
        <w:tc>
          <w:tcPr>
            <w:tcW w:w="14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700" w:type="dxa"/>
            <w:vAlign w:val="bottom"/>
          </w:tcPr>
          <w:p>
            <w:pPr>
              <w:ind w:left="60"/>
              <w:spacing w:after="0" w:line="75" w:lineRule="exact"/>
              <w:rPr>
                <w:sz w:val="20"/>
                <w:szCs w:val="20"/>
                <w:color w:val="auto"/>
              </w:rPr>
            </w:pPr>
            <w:r>
              <w:rPr>
                <w:rFonts w:ascii="Arial" w:cs="Arial" w:eastAsia="Arial" w:hAnsi="Arial"/>
                <w:sz w:val="8"/>
                <w:szCs w:val="8"/>
                <w:color w:val="0000FF"/>
              </w:rPr>
              <w:t>Preferred</w:t>
            </w: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ind w:left="40"/>
              <w:spacing w:after="0" w:line="75" w:lineRule="exact"/>
              <w:rPr>
                <w:sz w:val="20"/>
                <w:szCs w:val="20"/>
                <w:color w:val="auto"/>
              </w:rPr>
            </w:pPr>
            <w:r>
              <w:rPr>
                <w:rFonts w:ascii="Arial" w:cs="Arial" w:eastAsia="Arial" w:hAnsi="Arial"/>
                <w:sz w:val="8"/>
                <w:szCs w:val="8"/>
                <w:color w:val="0000FF"/>
              </w:rPr>
              <w:t>Stock</w:t>
            </w: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00" w:type="dxa"/>
            <w:vAlign w:val="bottom"/>
          </w:tcPr>
          <w:p>
            <w:pPr>
              <w:ind w:left="300"/>
              <w:spacing w:after="0" w:line="75" w:lineRule="exact"/>
              <w:rPr>
                <w:sz w:val="20"/>
                <w:szCs w:val="20"/>
                <w:color w:val="auto"/>
              </w:rPr>
            </w:pPr>
            <w:r>
              <w:rPr>
                <w:rFonts w:ascii="Arial" w:cs="Arial" w:eastAsia="Arial" w:hAnsi="Arial"/>
                <w:sz w:val="7"/>
                <w:szCs w:val="7"/>
                <w:color w:val="008000"/>
              </w:rPr>
              <w:t>(6)(7)</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00" w:type="dxa"/>
            <w:vAlign w:val="bottom"/>
          </w:tcPr>
          <w:p>
            <w:pPr>
              <w:ind w:left="60"/>
              <w:spacing w:after="0"/>
              <w:rPr>
                <w:sz w:val="20"/>
                <w:szCs w:val="20"/>
                <w:color w:val="auto"/>
              </w:rPr>
            </w:pPr>
            <w:r>
              <w:rPr>
                <w:rFonts w:ascii="Arial" w:cs="Arial" w:eastAsia="Arial" w:hAnsi="Arial"/>
                <w:sz w:val="12"/>
                <w:szCs w:val="12"/>
                <w:color w:val="0000FF"/>
              </w:rPr>
              <w:t>Series C</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vMerge w:val="restart"/>
          </w:tcPr>
          <w:p>
            <w:pPr>
              <w:ind w:left="940"/>
              <w:spacing w:after="0"/>
              <w:rPr>
                <w:sz w:val="20"/>
                <w:szCs w:val="20"/>
                <w:color w:val="auto"/>
              </w:rPr>
            </w:pPr>
            <w:r>
              <w:rPr>
                <w:rFonts w:ascii="Arial" w:cs="Arial" w:eastAsia="Arial" w:hAnsi="Arial"/>
                <w:sz w:val="10"/>
                <w:szCs w:val="10"/>
                <w:color w:val="008000"/>
                <w:w w:val="98"/>
              </w:rPr>
              <w:t>(3)(4)(5)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700" w:type="dxa"/>
            <w:vAlign w:val="bottom"/>
          </w:tcPr>
          <w:p>
            <w:pPr>
              <w:ind w:left="60"/>
              <w:spacing w:after="0" w:line="117" w:lineRule="exact"/>
              <w:rPr>
                <w:sz w:val="20"/>
                <w:szCs w:val="20"/>
                <w:color w:val="auto"/>
              </w:rPr>
            </w:pPr>
            <w:r>
              <w:rPr>
                <w:rFonts w:ascii="Arial" w:cs="Arial" w:eastAsia="Arial" w:hAnsi="Arial"/>
                <w:sz w:val="12"/>
                <w:szCs w:val="12"/>
                <w:color w:val="0000FF"/>
              </w:rPr>
              <w:t>Convertible</w:t>
            </w:r>
          </w:p>
        </w:tc>
        <w:tc>
          <w:tcPr>
            <w:tcW w:w="7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89"/>
              </w:rPr>
              <w:t>10/29/2021</w:t>
            </w: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880" w:type="dxa"/>
            <w:vAlign w:val="bottom"/>
            <w:vMerge w:val="restart"/>
          </w:tcPr>
          <w:p>
            <w:pPr>
              <w:jc w:val="center"/>
              <w:ind w:left="244"/>
              <w:spacing w:after="0"/>
              <w:rPr>
                <w:sz w:val="20"/>
                <w:szCs w:val="20"/>
                <w:color w:val="auto"/>
              </w:rPr>
            </w:pPr>
            <w:r>
              <w:rPr>
                <w:rFonts w:ascii="Arial" w:cs="Arial" w:eastAsia="Arial" w:hAnsi="Arial"/>
                <w:sz w:val="12"/>
                <w:szCs w:val="12"/>
                <w:color w:val="0000FF"/>
                <w:w w:val="87"/>
              </w:rPr>
              <w:t>370,369</w:t>
            </w:r>
          </w:p>
        </w:tc>
        <w:tc>
          <w:tcPr>
            <w:tcW w:w="720" w:type="dxa"/>
            <w:vAlign w:val="bottom"/>
            <w:vMerge w:val="restart"/>
          </w:tcPr>
          <w:p>
            <w:pPr>
              <w:jc w:val="right"/>
              <w:ind w:right="246"/>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20" w:type="dxa"/>
            <w:vAlign w:val="bottom"/>
            <w:gridSpan w:val="2"/>
          </w:tcPr>
          <w:p>
            <w:pPr>
              <w:ind w:left="20"/>
              <w:spacing w:after="0" w:line="117" w:lineRule="exact"/>
              <w:rPr>
                <w:sz w:val="20"/>
                <w:szCs w:val="20"/>
                <w:color w:val="auto"/>
              </w:rPr>
            </w:pPr>
            <w:r>
              <w:rPr>
                <w:rFonts w:ascii="Arial" w:cs="Arial" w:eastAsia="Arial" w:hAnsi="Arial"/>
                <w:sz w:val="12"/>
                <w:szCs w:val="12"/>
                <w:color w:val="0000FF"/>
                <w:w w:val="98"/>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6"/>
              </w:rPr>
              <w:t>370,369</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820" w:type="dxa"/>
            <w:vAlign w:val="bottom"/>
            <w:vMerge w:val="restart"/>
          </w:tcPr>
          <w:p>
            <w:pPr>
              <w:ind w:left="400"/>
              <w:spacing w:after="0"/>
              <w:rPr>
                <w:sz w:val="20"/>
                <w:szCs w:val="20"/>
                <w:color w:val="auto"/>
              </w:rPr>
            </w:pPr>
            <w:r>
              <w:rPr>
                <w:rFonts w:ascii="Arial" w:cs="Arial" w:eastAsia="Arial" w:hAnsi="Arial"/>
                <w:sz w:val="12"/>
                <w:szCs w:val="12"/>
                <w:color w:val="0000FF"/>
              </w:rPr>
              <w:t>0</w:t>
            </w:r>
          </w:p>
        </w:tc>
        <w:tc>
          <w:tcPr>
            <w:tcW w:w="48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13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400" w:type="dxa"/>
            <w:vAlign w:val="bottom"/>
            <w:gridSpan w:val="3"/>
          </w:tcPr>
          <w:p>
            <w:pPr>
              <w:ind w:left="300"/>
              <w:spacing w:after="0" w:line="72" w:lineRule="exact"/>
              <w:rPr>
                <w:sz w:val="20"/>
                <w:szCs w:val="20"/>
                <w:color w:val="auto"/>
              </w:rPr>
            </w:pPr>
            <w:r>
              <w:rPr>
                <w:rFonts w:ascii="Arial" w:cs="Arial" w:eastAsia="Arial" w:hAnsi="Arial"/>
                <w:sz w:val="8"/>
                <w:szCs w:val="8"/>
                <w:color w:val="0000FF"/>
              </w:rPr>
              <w:t>See footnotes</w:t>
            </w:r>
          </w:p>
        </w:tc>
        <w:tc>
          <w:tcPr>
            <w:tcW w:w="0" w:type="dxa"/>
            <w:vAlign w:val="bottom"/>
          </w:tcPr>
          <w:p>
            <w:pPr>
              <w:spacing w:after="0"/>
              <w:rPr>
                <w:sz w:val="1"/>
                <w:szCs w:val="1"/>
                <w:color w:val="auto"/>
              </w:rPr>
            </w:pPr>
          </w:p>
        </w:tc>
      </w:tr>
      <w:tr>
        <w:trPr>
          <w:trHeight w:val="75"/>
        </w:trPr>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00" w:type="dxa"/>
            <w:vAlign w:val="bottom"/>
          </w:tcPr>
          <w:p>
            <w:pPr>
              <w:ind w:left="300"/>
              <w:spacing w:after="0" w:line="75" w:lineRule="exact"/>
              <w:rPr>
                <w:sz w:val="20"/>
                <w:szCs w:val="20"/>
                <w:color w:val="auto"/>
              </w:rPr>
            </w:pPr>
            <w:r>
              <w:rPr>
                <w:rFonts w:ascii="Arial" w:cs="Arial" w:eastAsia="Arial" w:hAnsi="Arial"/>
                <w:sz w:val="7"/>
                <w:szCs w:val="7"/>
                <w:color w:val="008000"/>
              </w:rPr>
              <w:t>(6)(7)</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00" w:type="dxa"/>
            <w:vAlign w:val="bottom"/>
          </w:tcPr>
          <w:p>
            <w:pPr>
              <w:ind w:left="60"/>
              <w:spacing w:after="0"/>
              <w:rPr>
                <w:sz w:val="20"/>
                <w:szCs w:val="20"/>
                <w:color w:val="auto"/>
              </w:rPr>
            </w:pPr>
            <w:r>
              <w:rPr>
                <w:rFonts w:ascii="Arial" w:cs="Arial" w:eastAsia="Arial" w:hAnsi="Arial"/>
                <w:sz w:val="12"/>
                <w:szCs w:val="12"/>
                <w:color w:val="0000FF"/>
              </w:rPr>
              <w:t>Series D</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vMerge w:val="restart"/>
          </w:tcPr>
          <w:p>
            <w:pPr>
              <w:ind w:left="940"/>
              <w:spacing w:after="0"/>
              <w:rPr>
                <w:sz w:val="20"/>
                <w:szCs w:val="20"/>
                <w:color w:val="auto"/>
              </w:rPr>
            </w:pPr>
            <w:r>
              <w:rPr>
                <w:rFonts w:ascii="Arial" w:cs="Arial" w:eastAsia="Arial" w:hAnsi="Arial"/>
                <w:sz w:val="10"/>
                <w:szCs w:val="10"/>
                <w:color w:val="008000"/>
                <w:w w:val="98"/>
              </w:rPr>
              <w:t>(3)(4)(5)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700" w:type="dxa"/>
            <w:vAlign w:val="bottom"/>
          </w:tcPr>
          <w:p>
            <w:pPr>
              <w:ind w:left="60"/>
              <w:spacing w:after="0" w:line="117" w:lineRule="exact"/>
              <w:rPr>
                <w:sz w:val="20"/>
                <w:szCs w:val="20"/>
                <w:color w:val="auto"/>
              </w:rPr>
            </w:pPr>
            <w:r>
              <w:rPr>
                <w:rFonts w:ascii="Arial" w:cs="Arial" w:eastAsia="Arial" w:hAnsi="Arial"/>
                <w:sz w:val="12"/>
                <w:szCs w:val="12"/>
                <w:color w:val="0000FF"/>
              </w:rPr>
              <w:t>Convertible</w:t>
            </w:r>
          </w:p>
        </w:tc>
        <w:tc>
          <w:tcPr>
            <w:tcW w:w="7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89"/>
              </w:rPr>
              <w:t>10/29/2021</w:t>
            </w: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880" w:type="dxa"/>
            <w:vAlign w:val="bottom"/>
            <w:vMerge w:val="restart"/>
          </w:tcPr>
          <w:p>
            <w:pPr>
              <w:jc w:val="center"/>
              <w:ind w:left="244"/>
              <w:spacing w:after="0"/>
              <w:rPr>
                <w:sz w:val="20"/>
                <w:szCs w:val="20"/>
                <w:color w:val="auto"/>
              </w:rPr>
            </w:pPr>
            <w:r>
              <w:rPr>
                <w:rFonts w:ascii="Arial" w:cs="Arial" w:eastAsia="Arial" w:hAnsi="Arial"/>
                <w:sz w:val="12"/>
                <w:szCs w:val="12"/>
                <w:color w:val="0000FF"/>
                <w:w w:val="87"/>
              </w:rPr>
              <w:t>395,193</w:t>
            </w:r>
          </w:p>
        </w:tc>
        <w:tc>
          <w:tcPr>
            <w:tcW w:w="720" w:type="dxa"/>
            <w:vAlign w:val="bottom"/>
            <w:vMerge w:val="restart"/>
          </w:tcPr>
          <w:p>
            <w:pPr>
              <w:jc w:val="right"/>
              <w:ind w:right="246"/>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20" w:type="dxa"/>
            <w:vAlign w:val="bottom"/>
            <w:gridSpan w:val="2"/>
          </w:tcPr>
          <w:p>
            <w:pPr>
              <w:ind w:left="20"/>
              <w:spacing w:after="0" w:line="117" w:lineRule="exact"/>
              <w:rPr>
                <w:sz w:val="20"/>
                <w:szCs w:val="20"/>
                <w:color w:val="auto"/>
              </w:rPr>
            </w:pPr>
            <w:r>
              <w:rPr>
                <w:rFonts w:ascii="Arial" w:cs="Arial" w:eastAsia="Arial" w:hAnsi="Arial"/>
                <w:sz w:val="12"/>
                <w:szCs w:val="12"/>
                <w:color w:val="0000FF"/>
                <w:w w:val="98"/>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6"/>
              </w:rPr>
              <w:t>395,193</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820" w:type="dxa"/>
            <w:vAlign w:val="bottom"/>
            <w:vMerge w:val="restart"/>
          </w:tcPr>
          <w:p>
            <w:pPr>
              <w:ind w:left="400"/>
              <w:spacing w:after="0"/>
              <w:rPr>
                <w:sz w:val="20"/>
                <w:szCs w:val="20"/>
                <w:color w:val="auto"/>
              </w:rPr>
            </w:pPr>
            <w:r>
              <w:rPr>
                <w:rFonts w:ascii="Arial" w:cs="Arial" w:eastAsia="Arial" w:hAnsi="Arial"/>
                <w:sz w:val="12"/>
                <w:szCs w:val="12"/>
                <w:color w:val="0000FF"/>
              </w:rPr>
              <w:t>0</w:t>
            </w:r>
          </w:p>
        </w:tc>
        <w:tc>
          <w:tcPr>
            <w:tcW w:w="48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13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400" w:type="dxa"/>
            <w:vAlign w:val="bottom"/>
            <w:gridSpan w:val="3"/>
          </w:tcPr>
          <w:p>
            <w:pPr>
              <w:ind w:left="300"/>
              <w:spacing w:after="0" w:line="72" w:lineRule="exact"/>
              <w:rPr>
                <w:sz w:val="20"/>
                <w:szCs w:val="20"/>
                <w:color w:val="auto"/>
              </w:rPr>
            </w:pPr>
            <w:r>
              <w:rPr>
                <w:rFonts w:ascii="Arial" w:cs="Arial" w:eastAsia="Arial" w:hAnsi="Arial"/>
                <w:sz w:val="8"/>
                <w:szCs w:val="8"/>
                <w:color w:val="0000FF"/>
              </w:rPr>
              <w:t>See footnotes</w:t>
            </w:r>
          </w:p>
        </w:tc>
        <w:tc>
          <w:tcPr>
            <w:tcW w:w="0" w:type="dxa"/>
            <w:vAlign w:val="bottom"/>
          </w:tcPr>
          <w:p>
            <w:pPr>
              <w:spacing w:after="0"/>
              <w:rPr>
                <w:sz w:val="1"/>
                <w:szCs w:val="1"/>
                <w:color w:val="auto"/>
              </w:rPr>
            </w:pPr>
          </w:p>
        </w:tc>
      </w:tr>
      <w:tr>
        <w:trPr>
          <w:trHeight w:val="75"/>
        </w:trPr>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00" w:type="dxa"/>
            <w:vAlign w:val="bottom"/>
          </w:tcPr>
          <w:p>
            <w:pPr>
              <w:ind w:left="300"/>
              <w:spacing w:after="0" w:line="75" w:lineRule="exact"/>
              <w:rPr>
                <w:sz w:val="20"/>
                <w:szCs w:val="20"/>
                <w:color w:val="auto"/>
              </w:rPr>
            </w:pPr>
            <w:r>
              <w:rPr>
                <w:rFonts w:ascii="Arial" w:cs="Arial" w:eastAsia="Arial" w:hAnsi="Arial"/>
                <w:sz w:val="7"/>
                <w:szCs w:val="7"/>
                <w:color w:val="008000"/>
              </w:rPr>
              <w:t>(6)(7)</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00" w:type="dxa"/>
            <w:vAlign w:val="bottom"/>
          </w:tcPr>
          <w:p>
            <w:pPr>
              <w:ind w:left="60"/>
              <w:spacing w:after="0"/>
              <w:rPr>
                <w:sz w:val="20"/>
                <w:szCs w:val="20"/>
                <w:color w:val="auto"/>
              </w:rPr>
            </w:pPr>
            <w:r>
              <w:rPr>
                <w:rFonts w:ascii="Arial" w:cs="Arial" w:eastAsia="Arial" w:hAnsi="Arial"/>
                <w:sz w:val="12"/>
                <w:szCs w:val="12"/>
                <w:color w:val="0000FF"/>
              </w:rPr>
              <w:t>Series E</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vMerge w:val="restart"/>
          </w:tcPr>
          <w:p>
            <w:pPr>
              <w:ind w:left="940"/>
              <w:spacing w:after="0"/>
              <w:rPr>
                <w:sz w:val="20"/>
                <w:szCs w:val="20"/>
                <w:color w:val="auto"/>
              </w:rPr>
            </w:pPr>
            <w:r>
              <w:rPr>
                <w:rFonts w:ascii="Arial" w:cs="Arial" w:eastAsia="Arial" w:hAnsi="Arial"/>
                <w:sz w:val="10"/>
                <w:szCs w:val="10"/>
                <w:color w:val="008000"/>
                <w:w w:val="98"/>
              </w:rPr>
              <w:t>(3)(4)(5)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700" w:type="dxa"/>
            <w:vAlign w:val="bottom"/>
          </w:tcPr>
          <w:p>
            <w:pPr>
              <w:ind w:left="60"/>
              <w:spacing w:after="0" w:line="117" w:lineRule="exact"/>
              <w:rPr>
                <w:sz w:val="20"/>
                <w:szCs w:val="20"/>
                <w:color w:val="auto"/>
              </w:rPr>
            </w:pPr>
            <w:r>
              <w:rPr>
                <w:rFonts w:ascii="Arial" w:cs="Arial" w:eastAsia="Arial" w:hAnsi="Arial"/>
                <w:sz w:val="12"/>
                <w:szCs w:val="12"/>
                <w:color w:val="0000FF"/>
              </w:rPr>
              <w:t>Convertible</w:t>
            </w:r>
          </w:p>
        </w:tc>
        <w:tc>
          <w:tcPr>
            <w:tcW w:w="7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89"/>
              </w:rPr>
              <w:t>10/29/2021</w:t>
            </w: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880" w:type="dxa"/>
            <w:vAlign w:val="bottom"/>
            <w:vMerge w:val="restart"/>
          </w:tcPr>
          <w:p>
            <w:pPr>
              <w:jc w:val="center"/>
              <w:ind w:left="244"/>
              <w:spacing w:after="0"/>
              <w:rPr>
                <w:sz w:val="20"/>
                <w:szCs w:val="20"/>
                <w:color w:val="auto"/>
              </w:rPr>
            </w:pPr>
            <w:r>
              <w:rPr>
                <w:rFonts w:ascii="Arial" w:cs="Arial" w:eastAsia="Arial" w:hAnsi="Arial"/>
                <w:sz w:val="12"/>
                <w:szCs w:val="12"/>
                <w:color w:val="0000FF"/>
                <w:w w:val="87"/>
              </w:rPr>
              <w:t>550,469</w:t>
            </w:r>
          </w:p>
        </w:tc>
        <w:tc>
          <w:tcPr>
            <w:tcW w:w="720" w:type="dxa"/>
            <w:vAlign w:val="bottom"/>
            <w:vMerge w:val="restart"/>
          </w:tcPr>
          <w:p>
            <w:pPr>
              <w:jc w:val="right"/>
              <w:ind w:right="246"/>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20" w:type="dxa"/>
            <w:vAlign w:val="bottom"/>
            <w:gridSpan w:val="2"/>
          </w:tcPr>
          <w:p>
            <w:pPr>
              <w:ind w:left="20"/>
              <w:spacing w:after="0" w:line="117" w:lineRule="exact"/>
              <w:rPr>
                <w:sz w:val="20"/>
                <w:szCs w:val="20"/>
                <w:color w:val="auto"/>
              </w:rPr>
            </w:pPr>
            <w:r>
              <w:rPr>
                <w:rFonts w:ascii="Arial" w:cs="Arial" w:eastAsia="Arial" w:hAnsi="Arial"/>
                <w:sz w:val="12"/>
                <w:szCs w:val="12"/>
                <w:color w:val="0000FF"/>
                <w:w w:val="98"/>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6"/>
              </w:rPr>
              <w:t>550,469</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820" w:type="dxa"/>
            <w:vAlign w:val="bottom"/>
            <w:vMerge w:val="restart"/>
          </w:tcPr>
          <w:p>
            <w:pPr>
              <w:ind w:left="400"/>
              <w:spacing w:after="0"/>
              <w:rPr>
                <w:sz w:val="20"/>
                <w:szCs w:val="20"/>
                <w:color w:val="auto"/>
              </w:rPr>
            </w:pPr>
            <w:r>
              <w:rPr>
                <w:rFonts w:ascii="Arial" w:cs="Arial" w:eastAsia="Arial" w:hAnsi="Arial"/>
                <w:sz w:val="12"/>
                <w:szCs w:val="12"/>
                <w:color w:val="0000FF"/>
              </w:rPr>
              <w:t>0</w:t>
            </w:r>
          </w:p>
        </w:tc>
        <w:tc>
          <w:tcPr>
            <w:tcW w:w="48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13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400" w:type="dxa"/>
            <w:vAlign w:val="bottom"/>
            <w:gridSpan w:val="3"/>
          </w:tcPr>
          <w:p>
            <w:pPr>
              <w:ind w:left="300"/>
              <w:spacing w:after="0" w:line="72" w:lineRule="exact"/>
              <w:rPr>
                <w:sz w:val="20"/>
                <w:szCs w:val="20"/>
                <w:color w:val="auto"/>
              </w:rPr>
            </w:pPr>
            <w:r>
              <w:rPr>
                <w:rFonts w:ascii="Arial" w:cs="Arial" w:eastAsia="Arial" w:hAnsi="Arial"/>
                <w:sz w:val="8"/>
                <w:szCs w:val="8"/>
                <w:color w:val="0000FF"/>
              </w:rPr>
              <w:t>See footnotes</w:t>
            </w:r>
          </w:p>
        </w:tc>
        <w:tc>
          <w:tcPr>
            <w:tcW w:w="0" w:type="dxa"/>
            <w:vAlign w:val="bottom"/>
          </w:tcPr>
          <w:p>
            <w:pPr>
              <w:spacing w:after="0"/>
              <w:rPr>
                <w:sz w:val="1"/>
                <w:szCs w:val="1"/>
                <w:color w:val="auto"/>
              </w:rPr>
            </w:pPr>
          </w:p>
        </w:tc>
      </w:tr>
      <w:tr>
        <w:trPr>
          <w:trHeight w:val="75"/>
        </w:trPr>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00" w:type="dxa"/>
            <w:vAlign w:val="bottom"/>
          </w:tcPr>
          <w:p>
            <w:pPr>
              <w:ind w:left="300"/>
              <w:spacing w:after="0" w:line="75" w:lineRule="exact"/>
              <w:rPr>
                <w:sz w:val="20"/>
                <w:szCs w:val="20"/>
                <w:color w:val="auto"/>
              </w:rPr>
            </w:pPr>
            <w:r>
              <w:rPr>
                <w:rFonts w:ascii="Arial" w:cs="Arial" w:eastAsia="Arial" w:hAnsi="Arial"/>
                <w:sz w:val="7"/>
                <w:szCs w:val="7"/>
                <w:color w:val="008000"/>
              </w:rPr>
              <w:t>(6)(7)</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00" w:type="dxa"/>
            <w:vAlign w:val="bottom"/>
          </w:tcPr>
          <w:p>
            <w:pPr>
              <w:ind w:left="60"/>
              <w:spacing w:after="0"/>
              <w:rPr>
                <w:sz w:val="20"/>
                <w:szCs w:val="20"/>
                <w:color w:val="auto"/>
              </w:rPr>
            </w:pPr>
            <w:r>
              <w:rPr>
                <w:rFonts w:ascii="Arial" w:cs="Arial" w:eastAsia="Arial" w:hAnsi="Arial"/>
                <w:sz w:val="12"/>
                <w:szCs w:val="12"/>
                <w:color w:val="0000FF"/>
              </w:rPr>
              <w:t>Series F</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vMerge w:val="restart"/>
          </w:tcPr>
          <w:p>
            <w:pPr>
              <w:ind w:left="940"/>
              <w:spacing w:after="0"/>
              <w:rPr>
                <w:sz w:val="20"/>
                <w:szCs w:val="20"/>
                <w:color w:val="auto"/>
              </w:rPr>
            </w:pPr>
            <w:r>
              <w:rPr>
                <w:rFonts w:ascii="Arial" w:cs="Arial" w:eastAsia="Arial" w:hAnsi="Arial"/>
                <w:sz w:val="10"/>
                <w:szCs w:val="10"/>
                <w:color w:val="008000"/>
                <w:w w:val="98"/>
              </w:rPr>
              <w:t>(3)(4)(5)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700" w:type="dxa"/>
            <w:vAlign w:val="bottom"/>
          </w:tcPr>
          <w:p>
            <w:pPr>
              <w:ind w:left="60"/>
              <w:spacing w:after="0" w:line="117" w:lineRule="exact"/>
              <w:rPr>
                <w:sz w:val="20"/>
                <w:szCs w:val="20"/>
                <w:color w:val="auto"/>
              </w:rPr>
            </w:pPr>
            <w:r>
              <w:rPr>
                <w:rFonts w:ascii="Arial" w:cs="Arial" w:eastAsia="Arial" w:hAnsi="Arial"/>
                <w:sz w:val="12"/>
                <w:szCs w:val="12"/>
                <w:color w:val="0000FF"/>
              </w:rPr>
              <w:t>Convertible</w:t>
            </w:r>
          </w:p>
        </w:tc>
        <w:tc>
          <w:tcPr>
            <w:tcW w:w="7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89"/>
              </w:rPr>
              <w:t>10/29/2021</w:t>
            </w: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880" w:type="dxa"/>
            <w:vAlign w:val="bottom"/>
            <w:vMerge w:val="restart"/>
          </w:tcPr>
          <w:p>
            <w:pPr>
              <w:jc w:val="center"/>
              <w:ind w:left="244"/>
              <w:spacing w:after="0"/>
              <w:rPr>
                <w:sz w:val="20"/>
                <w:szCs w:val="20"/>
                <w:color w:val="auto"/>
              </w:rPr>
            </w:pPr>
            <w:r>
              <w:rPr>
                <w:rFonts w:ascii="Arial" w:cs="Arial" w:eastAsia="Arial" w:hAnsi="Arial"/>
                <w:sz w:val="12"/>
                <w:szCs w:val="12"/>
                <w:color w:val="0000FF"/>
                <w:w w:val="87"/>
              </w:rPr>
              <w:t>558,074</w:t>
            </w:r>
          </w:p>
        </w:tc>
        <w:tc>
          <w:tcPr>
            <w:tcW w:w="720" w:type="dxa"/>
            <w:vAlign w:val="bottom"/>
            <w:vMerge w:val="restart"/>
          </w:tcPr>
          <w:p>
            <w:pPr>
              <w:jc w:val="right"/>
              <w:ind w:right="246"/>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20" w:type="dxa"/>
            <w:vAlign w:val="bottom"/>
            <w:gridSpan w:val="2"/>
          </w:tcPr>
          <w:p>
            <w:pPr>
              <w:ind w:left="20"/>
              <w:spacing w:after="0" w:line="117" w:lineRule="exact"/>
              <w:rPr>
                <w:sz w:val="20"/>
                <w:szCs w:val="20"/>
                <w:color w:val="auto"/>
              </w:rPr>
            </w:pPr>
            <w:r>
              <w:rPr>
                <w:rFonts w:ascii="Arial" w:cs="Arial" w:eastAsia="Arial" w:hAnsi="Arial"/>
                <w:sz w:val="12"/>
                <w:szCs w:val="12"/>
                <w:color w:val="0000FF"/>
                <w:w w:val="98"/>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6"/>
              </w:rPr>
              <w:t>558,074</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820" w:type="dxa"/>
            <w:vAlign w:val="bottom"/>
            <w:vMerge w:val="restart"/>
          </w:tcPr>
          <w:p>
            <w:pPr>
              <w:ind w:left="400"/>
              <w:spacing w:after="0"/>
              <w:rPr>
                <w:sz w:val="20"/>
                <w:szCs w:val="20"/>
                <w:color w:val="auto"/>
              </w:rPr>
            </w:pPr>
            <w:r>
              <w:rPr>
                <w:rFonts w:ascii="Arial" w:cs="Arial" w:eastAsia="Arial" w:hAnsi="Arial"/>
                <w:sz w:val="12"/>
                <w:szCs w:val="12"/>
                <w:color w:val="0000FF"/>
              </w:rPr>
              <w:t>0</w:t>
            </w:r>
          </w:p>
        </w:tc>
        <w:tc>
          <w:tcPr>
            <w:tcW w:w="48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13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400" w:type="dxa"/>
            <w:vAlign w:val="bottom"/>
            <w:gridSpan w:val="3"/>
          </w:tcPr>
          <w:p>
            <w:pPr>
              <w:ind w:left="300"/>
              <w:spacing w:after="0" w:line="72" w:lineRule="exact"/>
              <w:rPr>
                <w:sz w:val="20"/>
                <w:szCs w:val="20"/>
                <w:color w:val="auto"/>
              </w:rPr>
            </w:pPr>
            <w:r>
              <w:rPr>
                <w:rFonts w:ascii="Arial" w:cs="Arial" w:eastAsia="Arial" w:hAnsi="Arial"/>
                <w:sz w:val="8"/>
                <w:szCs w:val="8"/>
                <w:color w:val="0000FF"/>
              </w:rPr>
              <w:t>See footnotes</w:t>
            </w:r>
          </w:p>
        </w:tc>
        <w:tc>
          <w:tcPr>
            <w:tcW w:w="0" w:type="dxa"/>
            <w:vAlign w:val="bottom"/>
          </w:tcPr>
          <w:p>
            <w:pPr>
              <w:spacing w:after="0"/>
              <w:rPr>
                <w:sz w:val="1"/>
                <w:szCs w:val="1"/>
                <w:color w:val="auto"/>
              </w:rPr>
            </w:pPr>
          </w:p>
        </w:tc>
      </w:tr>
      <w:tr>
        <w:trPr>
          <w:trHeight w:val="75"/>
        </w:trPr>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00" w:type="dxa"/>
            <w:vAlign w:val="bottom"/>
          </w:tcPr>
          <w:p>
            <w:pPr>
              <w:ind w:left="300"/>
              <w:spacing w:after="0" w:line="75" w:lineRule="exact"/>
              <w:rPr>
                <w:sz w:val="20"/>
                <w:szCs w:val="20"/>
                <w:color w:val="auto"/>
              </w:rPr>
            </w:pPr>
            <w:r>
              <w:rPr>
                <w:rFonts w:ascii="Arial" w:cs="Arial" w:eastAsia="Arial" w:hAnsi="Arial"/>
                <w:sz w:val="7"/>
                <w:szCs w:val="7"/>
                <w:color w:val="008000"/>
              </w:rPr>
              <w:t>(6)(7)</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00" w:type="dxa"/>
            <w:vAlign w:val="bottom"/>
          </w:tcPr>
          <w:p>
            <w:pPr>
              <w:ind w:left="60"/>
              <w:spacing w:after="0"/>
              <w:rPr>
                <w:sz w:val="20"/>
                <w:szCs w:val="20"/>
                <w:color w:val="auto"/>
              </w:rPr>
            </w:pPr>
            <w:r>
              <w:rPr>
                <w:rFonts w:ascii="Arial" w:cs="Arial" w:eastAsia="Arial" w:hAnsi="Arial"/>
                <w:sz w:val="12"/>
                <w:szCs w:val="12"/>
                <w:color w:val="0000FF"/>
              </w:rPr>
              <w:t>Series G</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vMerge w:val="restart"/>
          </w:tcPr>
          <w:p>
            <w:pPr>
              <w:ind w:left="940"/>
              <w:spacing w:after="0"/>
              <w:rPr>
                <w:sz w:val="20"/>
                <w:szCs w:val="20"/>
                <w:color w:val="auto"/>
              </w:rPr>
            </w:pPr>
            <w:r>
              <w:rPr>
                <w:rFonts w:ascii="Arial" w:cs="Arial" w:eastAsia="Arial" w:hAnsi="Arial"/>
                <w:sz w:val="10"/>
                <w:szCs w:val="10"/>
                <w:color w:val="008000"/>
                <w:w w:val="98"/>
              </w:rPr>
              <w:t>(3)(4)(5)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700" w:type="dxa"/>
            <w:vAlign w:val="bottom"/>
          </w:tcPr>
          <w:p>
            <w:pPr>
              <w:ind w:left="60"/>
              <w:spacing w:after="0" w:line="117" w:lineRule="exact"/>
              <w:rPr>
                <w:sz w:val="20"/>
                <w:szCs w:val="20"/>
                <w:color w:val="auto"/>
              </w:rPr>
            </w:pPr>
            <w:r>
              <w:rPr>
                <w:rFonts w:ascii="Arial" w:cs="Arial" w:eastAsia="Arial" w:hAnsi="Arial"/>
                <w:sz w:val="12"/>
                <w:szCs w:val="12"/>
                <w:color w:val="0000FF"/>
              </w:rPr>
              <w:t>Convertible</w:t>
            </w:r>
          </w:p>
        </w:tc>
        <w:tc>
          <w:tcPr>
            <w:tcW w:w="720" w:type="dxa"/>
            <w:vAlign w:val="bottom"/>
            <w:vMerge w:val="restart"/>
          </w:tcPr>
          <w:p>
            <w:pPr>
              <w:jc w:val="right"/>
              <w:ind w:right="248"/>
              <w:spacing w:after="0"/>
              <w:rPr>
                <w:sz w:val="20"/>
                <w:szCs w:val="20"/>
                <w:color w:val="auto"/>
              </w:rPr>
            </w:pPr>
            <w:r>
              <w:rPr>
                <w:rFonts w:ascii="Arial" w:cs="Arial" w:eastAsia="Arial" w:hAnsi="Arial"/>
                <w:sz w:val="10"/>
                <w:szCs w:val="10"/>
                <w:color w:val="008000"/>
              </w:rPr>
              <w:t>(1)</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89"/>
              </w:rPr>
              <w:t>10/29/2021</w:t>
            </w: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880" w:type="dxa"/>
            <w:vAlign w:val="bottom"/>
            <w:vMerge w:val="restart"/>
          </w:tcPr>
          <w:p>
            <w:pPr>
              <w:jc w:val="center"/>
              <w:ind w:left="244"/>
              <w:spacing w:after="0"/>
              <w:rPr>
                <w:sz w:val="20"/>
                <w:szCs w:val="20"/>
                <w:color w:val="auto"/>
              </w:rPr>
            </w:pPr>
            <w:r>
              <w:rPr>
                <w:rFonts w:ascii="Arial" w:cs="Arial" w:eastAsia="Arial" w:hAnsi="Arial"/>
                <w:sz w:val="12"/>
                <w:szCs w:val="12"/>
                <w:color w:val="0000FF"/>
                <w:w w:val="87"/>
              </w:rPr>
              <w:t>135,406</w:t>
            </w:r>
          </w:p>
        </w:tc>
        <w:tc>
          <w:tcPr>
            <w:tcW w:w="720" w:type="dxa"/>
            <w:vAlign w:val="bottom"/>
            <w:vMerge w:val="restart"/>
          </w:tcPr>
          <w:p>
            <w:pPr>
              <w:jc w:val="right"/>
              <w:ind w:right="246"/>
              <w:spacing w:after="0"/>
              <w:rPr>
                <w:sz w:val="20"/>
                <w:szCs w:val="20"/>
                <w:color w:val="auto"/>
              </w:rPr>
            </w:pPr>
            <w:r>
              <w:rPr>
                <w:rFonts w:ascii="Arial" w:cs="Arial" w:eastAsia="Arial" w:hAnsi="Arial"/>
                <w:sz w:val="10"/>
                <w:szCs w:val="10"/>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20" w:type="dxa"/>
            <w:vAlign w:val="bottom"/>
            <w:gridSpan w:val="2"/>
          </w:tcPr>
          <w:p>
            <w:pPr>
              <w:ind w:left="20"/>
              <w:spacing w:after="0" w:line="117" w:lineRule="exact"/>
              <w:rPr>
                <w:sz w:val="20"/>
                <w:szCs w:val="20"/>
                <w:color w:val="auto"/>
              </w:rPr>
            </w:pPr>
            <w:r>
              <w:rPr>
                <w:rFonts w:ascii="Arial" w:cs="Arial" w:eastAsia="Arial" w:hAnsi="Arial"/>
                <w:sz w:val="12"/>
                <w:szCs w:val="12"/>
                <w:color w:val="0000FF"/>
                <w:w w:val="98"/>
              </w:rPr>
              <w:t>Common</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6"/>
              </w:rPr>
              <w:t>135,406</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820" w:type="dxa"/>
            <w:vAlign w:val="bottom"/>
            <w:vMerge w:val="restart"/>
          </w:tcPr>
          <w:p>
            <w:pPr>
              <w:ind w:left="400"/>
              <w:spacing w:after="0"/>
              <w:rPr>
                <w:sz w:val="20"/>
                <w:szCs w:val="20"/>
                <w:color w:val="auto"/>
              </w:rPr>
            </w:pPr>
            <w:r>
              <w:rPr>
                <w:rFonts w:ascii="Arial" w:cs="Arial" w:eastAsia="Arial" w:hAnsi="Arial"/>
                <w:sz w:val="12"/>
                <w:szCs w:val="12"/>
                <w:color w:val="0000FF"/>
              </w:rPr>
              <w:t>0</w:t>
            </w:r>
          </w:p>
        </w:tc>
        <w:tc>
          <w:tcPr>
            <w:tcW w:w="48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13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color w:val="0000FF"/>
              </w:rPr>
              <w:t>Stock</w:t>
            </w: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400" w:type="dxa"/>
            <w:vAlign w:val="bottom"/>
            <w:gridSpan w:val="3"/>
          </w:tcPr>
          <w:p>
            <w:pPr>
              <w:ind w:left="300"/>
              <w:spacing w:after="0" w:line="72" w:lineRule="exact"/>
              <w:rPr>
                <w:sz w:val="20"/>
                <w:szCs w:val="20"/>
                <w:color w:val="auto"/>
              </w:rPr>
            </w:pPr>
            <w:r>
              <w:rPr>
                <w:rFonts w:ascii="Arial" w:cs="Arial" w:eastAsia="Arial" w:hAnsi="Arial"/>
                <w:sz w:val="8"/>
                <w:szCs w:val="8"/>
                <w:color w:val="0000FF"/>
              </w:rPr>
              <w:t>See footnotes</w:t>
            </w:r>
          </w:p>
        </w:tc>
        <w:tc>
          <w:tcPr>
            <w:tcW w:w="0" w:type="dxa"/>
            <w:vAlign w:val="bottom"/>
          </w:tcPr>
          <w:p>
            <w:pPr>
              <w:spacing w:after="0"/>
              <w:rPr>
                <w:sz w:val="1"/>
                <w:szCs w:val="1"/>
                <w:color w:val="auto"/>
              </w:rPr>
            </w:pPr>
          </w:p>
        </w:tc>
      </w:tr>
      <w:tr>
        <w:trPr>
          <w:trHeight w:val="85"/>
        </w:trPr>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00" w:type="dxa"/>
            <w:vAlign w:val="bottom"/>
          </w:tcPr>
          <w:p>
            <w:pPr>
              <w:ind w:left="300"/>
              <w:spacing w:after="0" w:line="85" w:lineRule="exact"/>
              <w:rPr>
                <w:sz w:val="20"/>
                <w:szCs w:val="20"/>
                <w:color w:val="auto"/>
              </w:rPr>
            </w:pPr>
            <w:r>
              <w:rPr>
                <w:rFonts w:ascii="Arial" w:cs="Arial" w:eastAsia="Arial" w:hAnsi="Arial"/>
                <w:sz w:val="9"/>
                <w:szCs w:val="9"/>
                <w:color w:val="008000"/>
              </w:rPr>
              <w:t>(6)(7)</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2"/>
          <w:szCs w:val="12"/>
          <w:color w:val="0000FF"/>
        </w:rPr>
        <w:t>Stock</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sectPr>
          <w:pgSz w:w="11900" w:h="16838" w:orient="portrait"/>
          <w:cols w:equalWidth="0" w:num="1">
            <w:col w:w="11080"/>
          </w:cols>
          <w:pgMar w:left="460" w:top="216" w:right="359" w:bottom="0" w:gutter="0" w:footer="0" w:header="0"/>
          <w:type w:val="continuous"/>
        </w:sectPr>
      </w:pPr>
    </w:p>
    <w:p>
      <w:pPr>
        <w:ind w:left="100"/>
        <w:spacing w:after="0"/>
        <w:rPr>
          <w:rFonts w:ascii="Arial" w:cs="Arial" w:eastAsia="Arial" w:hAnsi="Arial"/>
          <w:sz w:val="18"/>
          <w:szCs w:val="18"/>
          <w:u w:val="single" w:color="auto"/>
          <w:color w:val="0000EE"/>
        </w:rPr>
      </w:pPr>
      <w:hyperlink r:id="rId12">
        <w:r>
          <w:rPr>
            <w:rFonts w:ascii="Arial" w:cs="Arial" w:eastAsia="Arial" w:hAnsi="Arial"/>
            <w:sz w:val="18"/>
            <w:szCs w:val="18"/>
            <w:u w:val="single" w:color="auto"/>
            <w:color w:val="0000EE"/>
          </w:rPr>
          <w:t>BAIN CAPITAL VENTURE INVESTORS, LLC</w:t>
        </w:r>
      </w:hyperlink>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44"/>
        </w:trPr>
        <w:tc>
          <w:tcPr>
            <w:tcW w:w="40" w:type="dxa"/>
            <w:vAlign w:val="bottom"/>
          </w:tcPr>
          <w:p>
            <w:pPr>
              <w:spacing w:after="0"/>
              <w:rPr>
                <w:sz w:val="12"/>
                <w:szCs w:val="12"/>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400"/>
              <w:spacing w:after="0"/>
              <w:rPr>
                <w:sz w:val="20"/>
                <w:szCs w:val="20"/>
                <w:color w:val="auto"/>
              </w:rPr>
            </w:pPr>
            <w:r>
              <w:rPr>
                <w:rFonts w:ascii="Arial" w:cs="Arial" w:eastAsia="Arial" w:hAnsi="Arial"/>
                <w:sz w:val="12"/>
                <w:szCs w:val="12"/>
                <w:color w:val="auto"/>
              </w:rPr>
              <w:t>(First)</w:t>
            </w:r>
          </w:p>
        </w:tc>
        <w:tc>
          <w:tcPr>
            <w:tcW w:w="1860" w:type="dxa"/>
            <w:vAlign w:val="bottom"/>
          </w:tcPr>
          <w:p>
            <w:pPr>
              <w:ind w:left="500"/>
              <w:spacing w:after="0"/>
              <w:rPr>
                <w:sz w:val="20"/>
                <w:szCs w:val="20"/>
                <w:color w:val="auto"/>
              </w:rPr>
            </w:pPr>
            <w:r>
              <w:rPr>
                <w:rFonts w:ascii="Arial" w:cs="Arial" w:eastAsia="Arial" w:hAnsi="Arial"/>
                <w:sz w:val="12"/>
                <w:szCs w:val="12"/>
                <w:color w:val="auto"/>
              </w:rPr>
              <w:t>(Middle)</w:t>
            </w:r>
          </w:p>
        </w:tc>
      </w:tr>
      <w:tr>
        <w:trPr>
          <w:trHeight w:val="249"/>
        </w:trPr>
        <w:tc>
          <w:tcPr>
            <w:tcW w:w="40" w:type="dxa"/>
            <w:vAlign w:val="bottom"/>
          </w:tcPr>
          <w:p>
            <w:pPr>
              <w:spacing w:after="0"/>
              <w:rPr>
                <w:sz w:val="21"/>
                <w:szCs w:val="21"/>
                <w:color w:val="auto"/>
              </w:rPr>
            </w:pPr>
          </w:p>
        </w:tc>
        <w:tc>
          <w:tcPr>
            <w:tcW w:w="2320" w:type="dxa"/>
            <w:vAlign w:val="bottom"/>
            <w:gridSpan w:val="2"/>
          </w:tcPr>
          <w:p>
            <w:pPr>
              <w:spacing w:after="0"/>
              <w:rPr>
                <w:sz w:val="20"/>
                <w:szCs w:val="20"/>
                <w:color w:val="auto"/>
              </w:rPr>
            </w:pPr>
            <w:r>
              <w:rPr>
                <w:rFonts w:ascii="Arial" w:cs="Arial" w:eastAsia="Arial" w:hAnsi="Arial"/>
                <w:sz w:val="16"/>
                <w:szCs w:val="16"/>
                <w:color w:val="0000FF"/>
              </w:rPr>
              <w:t>200 CLARENDON STREET</w:t>
            </w:r>
          </w:p>
        </w:tc>
        <w:tc>
          <w:tcPr>
            <w:tcW w:w="1860" w:type="dxa"/>
            <w:vAlign w:val="bottom"/>
          </w:tcPr>
          <w:p>
            <w:pPr>
              <w:spacing w:after="0"/>
              <w:rPr>
                <w:sz w:val="21"/>
                <w:szCs w:val="21"/>
                <w:color w:val="auto"/>
              </w:rPr>
            </w:pPr>
          </w:p>
        </w:tc>
      </w:tr>
      <w:tr>
        <w:trPr>
          <w:trHeight w:val="185"/>
        </w:trPr>
        <w:tc>
          <w:tcPr>
            <w:tcW w:w="1060" w:type="dxa"/>
            <w:vAlign w:val="bottom"/>
            <w:tcBorders>
              <w:bottom w:val="single" w:sz="8" w:color="9A9A9A"/>
            </w:tcBorders>
            <w:gridSpan w:val="2"/>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1860" w:type="dxa"/>
            <w:vAlign w:val="bottom"/>
            <w:tcBorders>
              <w:bottom w:val="single" w:sz="8" w:color="9A9A9A"/>
            </w:tcBorders>
          </w:tcPr>
          <w:p>
            <w:pPr>
              <w:spacing w:after="0"/>
              <w:rPr>
                <w:sz w:val="16"/>
                <w:szCs w:val="16"/>
                <w:color w:val="auto"/>
              </w:rPr>
            </w:pPr>
          </w:p>
        </w:tc>
      </w:tr>
      <w:tr>
        <w:trPr>
          <w:trHeight w:val="239"/>
        </w:trPr>
        <w:tc>
          <w:tcPr>
            <w:tcW w:w="10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13"/>
        </w:trPr>
        <w:tc>
          <w:tcPr>
            <w:tcW w:w="4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6"/>
                <w:szCs w:val="16"/>
                <w:color w:val="0000FF"/>
              </w:rPr>
              <w:t>BOSTON</w:t>
            </w:r>
          </w:p>
        </w:tc>
        <w:tc>
          <w:tcPr>
            <w:tcW w:w="1300" w:type="dxa"/>
            <w:vAlign w:val="bottom"/>
          </w:tcPr>
          <w:p>
            <w:pPr>
              <w:ind w:left="400"/>
              <w:spacing w:after="0"/>
              <w:rPr>
                <w:sz w:val="20"/>
                <w:szCs w:val="20"/>
                <w:color w:val="auto"/>
              </w:rPr>
            </w:pPr>
            <w:r>
              <w:rPr>
                <w:rFonts w:ascii="Arial" w:cs="Arial" w:eastAsia="Arial" w:hAnsi="Arial"/>
                <w:sz w:val="16"/>
                <w:szCs w:val="16"/>
                <w:color w:val="0000FF"/>
              </w:rPr>
              <w:t>MA</w:t>
            </w:r>
          </w:p>
        </w:tc>
        <w:tc>
          <w:tcPr>
            <w:tcW w:w="1860" w:type="dxa"/>
            <w:vAlign w:val="bottom"/>
          </w:tcPr>
          <w:p>
            <w:pPr>
              <w:ind w:left="500"/>
              <w:spacing w:after="0"/>
              <w:rPr>
                <w:sz w:val="20"/>
                <w:szCs w:val="20"/>
                <w:color w:val="auto"/>
              </w:rPr>
            </w:pPr>
            <w:r>
              <w:rPr>
                <w:rFonts w:ascii="Arial" w:cs="Arial" w:eastAsia="Arial" w:hAnsi="Arial"/>
                <w:sz w:val="16"/>
                <w:szCs w:val="16"/>
                <w:color w:val="0000FF"/>
              </w:rPr>
              <w:t>02116</w:t>
            </w:r>
          </w:p>
        </w:tc>
      </w:tr>
      <w:tr>
        <w:trPr>
          <w:trHeight w:val="137"/>
        </w:trPr>
        <w:tc>
          <w:tcPr>
            <w:tcW w:w="40" w:type="dxa"/>
            <w:vAlign w:val="bottom"/>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860" w:type="dxa"/>
            <w:vAlign w:val="bottom"/>
            <w:tcBorders>
              <w:bottom w:val="single" w:sz="8" w:color="9A9A9A"/>
            </w:tcBorders>
          </w:tcPr>
          <w:p>
            <w:pPr>
              <w:spacing w:after="0"/>
              <w:rPr>
                <w:sz w:val="11"/>
                <w:szCs w:val="11"/>
                <w:color w:val="auto"/>
              </w:rPr>
            </w:pPr>
          </w:p>
        </w:tc>
      </w:tr>
      <w:tr>
        <w:trPr>
          <w:trHeight w:val="275"/>
        </w:trPr>
        <w:tc>
          <w:tcPr>
            <w:tcW w:w="40" w:type="dxa"/>
            <w:vAlign w:val="bottom"/>
          </w:tcPr>
          <w:p>
            <w:pPr>
              <w:spacing w:after="0"/>
              <w:rPr>
                <w:sz w:val="23"/>
                <w:szCs w:val="23"/>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400"/>
              <w:spacing w:after="0"/>
              <w:rPr>
                <w:sz w:val="20"/>
                <w:szCs w:val="20"/>
                <w:color w:val="auto"/>
              </w:rPr>
            </w:pPr>
            <w:r>
              <w:rPr>
                <w:rFonts w:ascii="Arial" w:cs="Arial" w:eastAsia="Arial" w:hAnsi="Arial"/>
                <w:sz w:val="12"/>
                <w:szCs w:val="12"/>
                <w:color w:val="auto"/>
              </w:rPr>
              <w:t>(State)</w:t>
            </w:r>
          </w:p>
        </w:tc>
        <w:tc>
          <w:tcPr>
            <w:tcW w:w="1860" w:type="dxa"/>
            <w:vAlign w:val="bottom"/>
          </w:tcPr>
          <w:p>
            <w:pPr>
              <w:ind w:left="50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276225</wp:posOffset>
            </wp:positionH>
            <wp:positionV relativeFrom="page">
              <wp:posOffset>88900</wp:posOffset>
            </wp:positionV>
            <wp:extent cx="2813685" cy="10142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13685" cy="101428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Bain Capital Venture Fund 2009, L.P.</w:t>
        </w:r>
      </w:hyperlink>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144"/>
        </w:trPr>
        <w:tc>
          <w:tcPr>
            <w:tcW w:w="40" w:type="dxa"/>
            <w:vAlign w:val="bottom"/>
          </w:tcPr>
          <w:p>
            <w:pPr>
              <w:spacing w:after="0"/>
              <w:rPr>
                <w:sz w:val="12"/>
                <w:szCs w:val="12"/>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400"/>
              <w:spacing w:after="0"/>
              <w:rPr>
                <w:sz w:val="20"/>
                <w:szCs w:val="20"/>
                <w:color w:val="auto"/>
              </w:rPr>
            </w:pPr>
            <w:r>
              <w:rPr>
                <w:rFonts w:ascii="Arial" w:cs="Arial" w:eastAsia="Arial" w:hAnsi="Arial"/>
                <w:sz w:val="12"/>
                <w:szCs w:val="12"/>
                <w:color w:val="auto"/>
              </w:rPr>
              <w:t>(First)</w:t>
            </w:r>
          </w:p>
        </w:tc>
        <w:tc>
          <w:tcPr>
            <w:tcW w:w="1860" w:type="dxa"/>
            <w:vAlign w:val="bottom"/>
          </w:tcPr>
          <w:p>
            <w:pPr>
              <w:ind w:left="500"/>
              <w:spacing w:after="0"/>
              <w:rPr>
                <w:sz w:val="20"/>
                <w:szCs w:val="20"/>
                <w:color w:val="auto"/>
              </w:rPr>
            </w:pPr>
            <w:r>
              <w:rPr>
                <w:rFonts w:ascii="Arial" w:cs="Arial" w:eastAsia="Arial" w:hAnsi="Arial"/>
                <w:sz w:val="12"/>
                <w:szCs w:val="12"/>
                <w:color w:val="auto"/>
              </w:rPr>
              <w:t>(Middle)</w:t>
            </w:r>
          </w:p>
        </w:tc>
      </w:tr>
      <w:tr>
        <w:trPr>
          <w:trHeight w:val="249"/>
        </w:trPr>
        <w:tc>
          <w:tcPr>
            <w:tcW w:w="40" w:type="dxa"/>
            <w:vAlign w:val="bottom"/>
          </w:tcPr>
          <w:p>
            <w:pPr>
              <w:spacing w:after="0"/>
              <w:rPr>
                <w:sz w:val="21"/>
                <w:szCs w:val="21"/>
                <w:color w:val="auto"/>
              </w:rPr>
            </w:pPr>
          </w:p>
        </w:tc>
        <w:tc>
          <w:tcPr>
            <w:tcW w:w="2320" w:type="dxa"/>
            <w:vAlign w:val="bottom"/>
            <w:gridSpan w:val="2"/>
          </w:tcPr>
          <w:p>
            <w:pPr>
              <w:spacing w:after="0"/>
              <w:rPr>
                <w:sz w:val="20"/>
                <w:szCs w:val="20"/>
                <w:color w:val="auto"/>
              </w:rPr>
            </w:pPr>
            <w:r>
              <w:rPr>
                <w:rFonts w:ascii="Arial" w:cs="Arial" w:eastAsia="Arial" w:hAnsi="Arial"/>
                <w:sz w:val="16"/>
                <w:szCs w:val="16"/>
                <w:color w:val="0000FF"/>
              </w:rPr>
              <w:t>200 CLARENDON STREET</w:t>
            </w:r>
          </w:p>
        </w:tc>
        <w:tc>
          <w:tcPr>
            <w:tcW w:w="1860" w:type="dxa"/>
            <w:vAlign w:val="bottom"/>
          </w:tcPr>
          <w:p>
            <w:pPr>
              <w:spacing w:after="0"/>
              <w:rPr>
                <w:sz w:val="21"/>
                <w:szCs w:val="21"/>
                <w:color w:val="auto"/>
              </w:rPr>
            </w:pPr>
          </w:p>
        </w:tc>
      </w:tr>
      <w:tr>
        <w:trPr>
          <w:trHeight w:val="185"/>
        </w:trPr>
        <w:tc>
          <w:tcPr>
            <w:tcW w:w="1060" w:type="dxa"/>
            <w:vAlign w:val="bottom"/>
            <w:tcBorders>
              <w:bottom w:val="single" w:sz="8" w:color="9A9A9A"/>
            </w:tcBorders>
            <w:gridSpan w:val="2"/>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1860" w:type="dxa"/>
            <w:vAlign w:val="bottom"/>
            <w:tcBorders>
              <w:bottom w:val="single" w:sz="8" w:color="9A9A9A"/>
            </w:tcBorders>
          </w:tcPr>
          <w:p>
            <w:pPr>
              <w:spacing w:after="0"/>
              <w:rPr>
                <w:sz w:val="16"/>
                <w:szCs w:val="16"/>
                <w:color w:val="auto"/>
              </w:rPr>
            </w:pPr>
          </w:p>
        </w:tc>
      </w:tr>
      <w:tr>
        <w:trPr>
          <w:trHeight w:val="239"/>
        </w:trPr>
        <w:tc>
          <w:tcPr>
            <w:tcW w:w="10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13"/>
        </w:trPr>
        <w:tc>
          <w:tcPr>
            <w:tcW w:w="4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6"/>
                <w:szCs w:val="16"/>
                <w:color w:val="0000FF"/>
              </w:rPr>
              <w:t>BOSTON</w:t>
            </w:r>
          </w:p>
        </w:tc>
        <w:tc>
          <w:tcPr>
            <w:tcW w:w="1300" w:type="dxa"/>
            <w:vAlign w:val="bottom"/>
          </w:tcPr>
          <w:p>
            <w:pPr>
              <w:ind w:left="400"/>
              <w:spacing w:after="0"/>
              <w:rPr>
                <w:sz w:val="20"/>
                <w:szCs w:val="20"/>
                <w:color w:val="auto"/>
              </w:rPr>
            </w:pPr>
            <w:r>
              <w:rPr>
                <w:rFonts w:ascii="Arial" w:cs="Arial" w:eastAsia="Arial" w:hAnsi="Arial"/>
                <w:sz w:val="16"/>
                <w:szCs w:val="16"/>
                <w:color w:val="0000FF"/>
              </w:rPr>
              <w:t>MA</w:t>
            </w:r>
          </w:p>
        </w:tc>
        <w:tc>
          <w:tcPr>
            <w:tcW w:w="1860" w:type="dxa"/>
            <w:vAlign w:val="bottom"/>
          </w:tcPr>
          <w:p>
            <w:pPr>
              <w:ind w:left="500"/>
              <w:spacing w:after="0"/>
              <w:rPr>
                <w:sz w:val="20"/>
                <w:szCs w:val="20"/>
                <w:color w:val="auto"/>
              </w:rPr>
            </w:pPr>
            <w:r>
              <w:rPr>
                <w:rFonts w:ascii="Arial" w:cs="Arial" w:eastAsia="Arial" w:hAnsi="Arial"/>
                <w:sz w:val="16"/>
                <w:szCs w:val="16"/>
                <w:color w:val="0000FF"/>
              </w:rPr>
              <w:t>02116</w:t>
            </w:r>
          </w:p>
        </w:tc>
      </w:tr>
      <w:tr>
        <w:trPr>
          <w:trHeight w:val="137"/>
        </w:trPr>
        <w:tc>
          <w:tcPr>
            <w:tcW w:w="40" w:type="dxa"/>
            <w:vAlign w:val="bottom"/>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860" w:type="dxa"/>
            <w:vAlign w:val="bottom"/>
            <w:tcBorders>
              <w:bottom w:val="single" w:sz="8" w:color="9A9A9A"/>
            </w:tcBorders>
          </w:tcPr>
          <w:p>
            <w:pPr>
              <w:spacing w:after="0"/>
              <w:rPr>
                <w:sz w:val="11"/>
                <w:szCs w:val="11"/>
                <w:color w:val="auto"/>
              </w:rPr>
            </w:pPr>
          </w:p>
        </w:tc>
      </w:tr>
      <w:tr>
        <w:trPr>
          <w:trHeight w:val="275"/>
        </w:trPr>
        <w:tc>
          <w:tcPr>
            <w:tcW w:w="40" w:type="dxa"/>
            <w:vAlign w:val="bottom"/>
          </w:tcPr>
          <w:p>
            <w:pPr>
              <w:spacing w:after="0"/>
              <w:rPr>
                <w:sz w:val="23"/>
                <w:szCs w:val="23"/>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400"/>
              <w:spacing w:after="0"/>
              <w:rPr>
                <w:sz w:val="20"/>
                <w:szCs w:val="20"/>
                <w:color w:val="auto"/>
              </w:rPr>
            </w:pPr>
            <w:r>
              <w:rPr>
                <w:rFonts w:ascii="Arial" w:cs="Arial" w:eastAsia="Arial" w:hAnsi="Arial"/>
                <w:sz w:val="12"/>
                <w:szCs w:val="12"/>
                <w:color w:val="auto"/>
              </w:rPr>
              <w:t>(State)</w:t>
            </w:r>
          </w:p>
        </w:tc>
        <w:tc>
          <w:tcPr>
            <w:tcW w:w="1860" w:type="dxa"/>
            <w:vAlign w:val="bottom"/>
          </w:tcPr>
          <w:p>
            <w:pPr>
              <w:ind w:left="50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Bain Capital Venture Partners 2009, L.P.</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00" w:type="dxa"/>
            <w:vAlign w:val="bottom"/>
          </w:tcPr>
          <w:p>
            <w:pPr>
              <w:spacing w:after="0"/>
              <w:rPr>
                <w:sz w:val="12"/>
                <w:szCs w:val="12"/>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(Last)</w:t>
            </w:r>
          </w:p>
        </w:tc>
        <w:tc>
          <w:tcPr>
            <w:tcW w:w="142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2"/>
                <w:szCs w:val="12"/>
                <w:color w:val="auto"/>
              </w:rPr>
              <w:t>(Middle)</w:t>
            </w:r>
          </w:p>
        </w:tc>
      </w:tr>
      <w:tr>
        <w:trPr>
          <w:trHeight w:val="249"/>
        </w:trPr>
        <w:tc>
          <w:tcPr>
            <w:tcW w:w="100" w:type="dxa"/>
            <w:vAlign w:val="bottom"/>
          </w:tcPr>
          <w:p>
            <w:pPr>
              <w:spacing w:after="0"/>
              <w:rPr>
                <w:sz w:val="21"/>
                <w:szCs w:val="21"/>
                <w:color w:val="auto"/>
              </w:rPr>
            </w:pPr>
          </w:p>
        </w:tc>
        <w:tc>
          <w:tcPr>
            <w:tcW w:w="2780" w:type="dxa"/>
            <w:vAlign w:val="bottom"/>
            <w:gridSpan w:val="6"/>
          </w:tcPr>
          <w:p>
            <w:pPr>
              <w:spacing w:after="0"/>
              <w:rPr>
                <w:sz w:val="20"/>
                <w:szCs w:val="20"/>
                <w:color w:val="auto"/>
              </w:rPr>
            </w:pPr>
            <w:r>
              <w:rPr>
                <w:rFonts w:ascii="Arial" w:cs="Arial" w:eastAsia="Arial" w:hAnsi="Arial"/>
                <w:sz w:val="16"/>
                <w:szCs w:val="16"/>
                <w:color w:val="0000FF"/>
              </w:rPr>
              <w:t>200 CLARENDON STREET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5"/>
        </w:trPr>
        <w:tc>
          <w:tcPr>
            <w:tcW w:w="120" w:type="dxa"/>
            <w:vAlign w:val="bottom"/>
            <w:gridSpan w:val="2"/>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39"/>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6"/>
                <w:szCs w:val="16"/>
                <w:color w:val="0000FF"/>
              </w:rPr>
              <w:t>BOSTON</w:t>
            </w:r>
          </w:p>
        </w:tc>
        <w:tc>
          <w:tcPr>
            <w:tcW w:w="1420" w:type="dxa"/>
            <w:vAlign w:val="bottom"/>
            <w:gridSpan w:val="3"/>
          </w:tcPr>
          <w:p>
            <w:pPr>
              <w:ind w:left="60"/>
              <w:spacing w:after="0"/>
              <w:rPr>
                <w:sz w:val="20"/>
                <w:szCs w:val="20"/>
                <w:color w:val="auto"/>
              </w:rPr>
            </w:pPr>
            <w:r>
              <w:rPr>
                <w:rFonts w:ascii="Arial" w:cs="Arial" w:eastAsia="Arial" w:hAnsi="Arial"/>
                <w:sz w:val="16"/>
                <w:szCs w:val="16"/>
                <w:color w:val="0000FF"/>
              </w:rPr>
              <w:t>MA</w:t>
            </w:r>
          </w:p>
        </w:tc>
        <w:tc>
          <w:tcPr>
            <w:tcW w:w="1400" w:type="dxa"/>
            <w:vAlign w:val="bottom"/>
          </w:tcPr>
          <w:p>
            <w:pPr>
              <w:ind w:left="40"/>
              <w:spacing w:after="0"/>
              <w:rPr>
                <w:sz w:val="20"/>
                <w:szCs w:val="20"/>
                <w:color w:val="auto"/>
              </w:rPr>
            </w:pPr>
            <w:r>
              <w:rPr>
                <w:rFonts w:ascii="Arial" w:cs="Arial" w:eastAsia="Arial" w:hAnsi="Arial"/>
                <w:sz w:val="16"/>
                <w:szCs w:val="16"/>
                <w:color w:val="0000FF"/>
              </w:rPr>
              <w:t>02116</w:t>
            </w:r>
          </w:p>
        </w:tc>
        <w:tc>
          <w:tcPr>
            <w:tcW w:w="10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300" w:type="dxa"/>
            <w:vAlign w:val="bottom"/>
            <w:tcBorders>
              <w:bottom w:val="single" w:sz="8" w:color="9A9A9A"/>
            </w:tcBorders>
            <w:gridSpan w:val="2"/>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(City)</w:t>
            </w:r>
          </w:p>
        </w:tc>
        <w:tc>
          <w:tcPr>
            <w:tcW w:w="142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2"/>
                <w:szCs w:val="12"/>
                <w:color w:val="auto"/>
              </w:rPr>
              <w:t>(Zip)</w:t>
            </w: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gridSpan w:val="2"/>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2"/>
        </w:trPr>
        <w:tc>
          <w:tcPr>
            <w:tcW w:w="28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00" w:type="dxa"/>
            <w:vAlign w:val="bottom"/>
          </w:tcPr>
          <w:p>
            <w:pPr>
              <w:spacing w:after="0"/>
              <w:rPr>
                <w:sz w:val="17"/>
                <w:szCs w:val="17"/>
                <w:color w:val="auto"/>
              </w:rPr>
            </w:pPr>
          </w:p>
        </w:tc>
        <w:tc>
          <w:tcPr>
            <w:tcW w:w="2780" w:type="dxa"/>
            <w:vAlign w:val="bottom"/>
            <w:gridSpan w:val="6"/>
          </w:tcPr>
          <w:p>
            <w:pPr>
              <w:spacing w:after="0" w:line="198" w:lineRule="exact"/>
              <w:rPr>
                <w:rFonts w:ascii="Arial" w:cs="Arial" w:eastAsia="Arial" w:hAnsi="Arial"/>
                <w:sz w:val="19"/>
                <w:szCs w:val="19"/>
                <w:color w:val="0000EE"/>
              </w:rPr>
            </w:pPr>
            <w:hyperlink r:id="rId17">
              <w:r>
                <w:rPr>
                  <w:rFonts w:ascii="Arial" w:cs="Arial" w:eastAsia="Arial" w:hAnsi="Arial"/>
                  <w:sz w:val="19"/>
                  <w:szCs w:val="19"/>
                  <w:color w:val="0000EE"/>
                </w:rPr>
                <w:t>BCIP Venture Associates</w:t>
              </w:r>
            </w:hyperlink>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8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(Last)</w:t>
            </w:r>
          </w:p>
        </w:tc>
        <w:tc>
          <w:tcPr>
            <w:tcW w:w="142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2"/>
                <w:szCs w:val="12"/>
                <w:color w:val="auto"/>
              </w:rPr>
              <w:t>(Middle)</w:t>
            </w:r>
          </w:p>
        </w:tc>
      </w:tr>
      <w:tr>
        <w:trPr>
          <w:trHeight w:val="249"/>
        </w:trPr>
        <w:tc>
          <w:tcPr>
            <w:tcW w:w="100" w:type="dxa"/>
            <w:vAlign w:val="bottom"/>
          </w:tcPr>
          <w:p>
            <w:pPr>
              <w:spacing w:after="0"/>
              <w:rPr>
                <w:sz w:val="21"/>
                <w:szCs w:val="21"/>
                <w:color w:val="auto"/>
              </w:rPr>
            </w:pPr>
          </w:p>
        </w:tc>
        <w:tc>
          <w:tcPr>
            <w:tcW w:w="2780" w:type="dxa"/>
            <w:vAlign w:val="bottom"/>
            <w:gridSpan w:val="6"/>
          </w:tcPr>
          <w:p>
            <w:pPr>
              <w:spacing w:after="0"/>
              <w:rPr>
                <w:sz w:val="20"/>
                <w:szCs w:val="20"/>
                <w:color w:val="auto"/>
              </w:rPr>
            </w:pPr>
            <w:r>
              <w:rPr>
                <w:rFonts w:ascii="Arial" w:cs="Arial" w:eastAsia="Arial" w:hAnsi="Arial"/>
                <w:sz w:val="16"/>
                <w:szCs w:val="16"/>
                <w:color w:val="0000FF"/>
              </w:rPr>
              <w:t>200 CLARENDON STREET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5"/>
        </w:trPr>
        <w:tc>
          <w:tcPr>
            <w:tcW w:w="120" w:type="dxa"/>
            <w:vAlign w:val="bottom"/>
            <w:gridSpan w:val="2"/>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39"/>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6"/>
                <w:szCs w:val="16"/>
                <w:color w:val="0000FF"/>
              </w:rPr>
              <w:t>BOSTON</w:t>
            </w:r>
          </w:p>
        </w:tc>
        <w:tc>
          <w:tcPr>
            <w:tcW w:w="1420" w:type="dxa"/>
            <w:vAlign w:val="bottom"/>
            <w:gridSpan w:val="3"/>
          </w:tcPr>
          <w:p>
            <w:pPr>
              <w:ind w:left="60"/>
              <w:spacing w:after="0"/>
              <w:rPr>
                <w:sz w:val="20"/>
                <w:szCs w:val="20"/>
                <w:color w:val="auto"/>
              </w:rPr>
            </w:pPr>
            <w:r>
              <w:rPr>
                <w:rFonts w:ascii="Arial" w:cs="Arial" w:eastAsia="Arial" w:hAnsi="Arial"/>
                <w:sz w:val="16"/>
                <w:szCs w:val="16"/>
                <w:color w:val="0000FF"/>
              </w:rPr>
              <w:t>MA</w:t>
            </w:r>
          </w:p>
        </w:tc>
        <w:tc>
          <w:tcPr>
            <w:tcW w:w="1400" w:type="dxa"/>
            <w:vAlign w:val="bottom"/>
          </w:tcPr>
          <w:p>
            <w:pPr>
              <w:ind w:left="40"/>
              <w:spacing w:after="0"/>
              <w:rPr>
                <w:sz w:val="20"/>
                <w:szCs w:val="20"/>
                <w:color w:val="auto"/>
              </w:rPr>
            </w:pPr>
            <w:r>
              <w:rPr>
                <w:rFonts w:ascii="Arial" w:cs="Arial" w:eastAsia="Arial" w:hAnsi="Arial"/>
                <w:sz w:val="16"/>
                <w:szCs w:val="16"/>
                <w:color w:val="0000FF"/>
              </w:rPr>
              <w:t>02116</w:t>
            </w:r>
          </w:p>
        </w:tc>
        <w:tc>
          <w:tcPr>
            <w:tcW w:w="10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300" w:type="dxa"/>
            <w:vAlign w:val="bottom"/>
            <w:tcBorders>
              <w:bottom w:val="single" w:sz="8" w:color="9A9A9A"/>
            </w:tcBorders>
            <w:gridSpan w:val="2"/>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(City)</w:t>
            </w:r>
          </w:p>
        </w:tc>
        <w:tc>
          <w:tcPr>
            <w:tcW w:w="142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2"/>
                <w:szCs w:val="12"/>
                <w:color w:val="auto"/>
              </w:rPr>
              <w:t>(Zip)</w:t>
            </w:r>
          </w:p>
        </w:tc>
      </w:tr>
      <w:tr>
        <w:trPr>
          <w:trHeight w:val="75"/>
        </w:trPr>
        <w:tc>
          <w:tcPr>
            <w:tcW w:w="1400" w:type="dxa"/>
            <w:vAlign w:val="bottom"/>
            <w:tcBorders>
              <w:bottom w:val="single" w:sz="8" w:color="2C2C2C"/>
            </w:tcBorders>
            <w:gridSpan w:val="3"/>
          </w:tcPr>
          <w:p>
            <w:pPr>
              <w:spacing w:after="0"/>
              <w:rPr>
                <w:sz w:val="6"/>
                <w:szCs w:val="6"/>
                <w:color w:val="auto"/>
              </w:rPr>
            </w:pPr>
          </w:p>
        </w:tc>
        <w:tc>
          <w:tcPr>
            <w:tcW w:w="640" w:type="dxa"/>
            <w:vAlign w:val="bottom"/>
            <w:tcBorders>
              <w:bottom w:val="single" w:sz="8" w:color="2C2C2C"/>
            </w:tcBorders>
            <w:gridSpan w:val="2"/>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2"/>
        </w:trPr>
        <w:tc>
          <w:tcPr>
            <w:tcW w:w="28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00" w:type="dxa"/>
            <w:vAlign w:val="bottom"/>
          </w:tcPr>
          <w:p>
            <w:pPr>
              <w:spacing w:after="0"/>
              <w:rPr>
                <w:sz w:val="17"/>
                <w:szCs w:val="17"/>
                <w:color w:val="auto"/>
              </w:rPr>
            </w:pPr>
          </w:p>
        </w:tc>
        <w:tc>
          <w:tcPr>
            <w:tcW w:w="2780" w:type="dxa"/>
            <w:vAlign w:val="bottom"/>
            <w:gridSpan w:val="6"/>
          </w:tcPr>
          <w:p>
            <w:pPr>
              <w:spacing w:after="0" w:line="198" w:lineRule="exact"/>
              <w:rPr>
                <w:rFonts w:ascii="Arial" w:cs="Arial" w:eastAsia="Arial" w:hAnsi="Arial"/>
                <w:sz w:val="19"/>
                <w:szCs w:val="19"/>
                <w:color w:val="0000EE"/>
                <w:w w:val="96"/>
              </w:rPr>
            </w:pPr>
            <w:hyperlink r:id="rId18">
              <w:r>
                <w:rPr>
                  <w:rFonts w:ascii="Arial" w:cs="Arial" w:eastAsia="Arial" w:hAnsi="Arial"/>
                  <w:sz w:val="19"/>
                  <w:szCs w:val="19"/>
                  <w:color w:val="0000EE"/>
                  <w:w w:val="96"/>
                </w:rPr>
                <w:t>BCIP VENTURE ASSOCIATES-B</w:t>
              </w:r>
            </w:hyperlink>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8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(Last)</w:t>
            </w:r>
          </w:p>
        </w:tc>
        <w:tc>
          <w:tcPr>
            <w:tcW w:w="142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2"/>
                <w:szCs w:val="12"/>
                <w:color w:val="auto"/>
              </w:rPr>
              <w:t>(Middle)</w:t>
            </w:r>
          </w:p>
        </w:tc>
      </w:tr>
      <w:tr>
        <w:trPr>
          <w:trHeight w:val="249"/>
        </w:trPr>
        <w:tc>
          <w:tcPr>
            <w:tcW w:w="100" w:type="dxa"/>
            <w:vAlign w:val="bottom"/>
          </w:tcPr>
          <w:p>
            <w:pPr>
              <w:spacing w:after="0"/>
              <w:rPr>
                <w:sz w:val="21"/>
                <w:szCs w:val="21"/>
                <w:color w:val="auto"/>
              </w:rPr>
            </w:pPr>
          </w:p>
        </w:tc>
        <w:tc>
          <w:tcPr>
            <w:tcW w:w="2780" w:type="dxa"/>
            <w:vAlign w:val="bottom"/>
            <w:gridSpan w:val="6"/>
          </w:tcPr>
          <w:p>
            <w:pPr>
              <w:spacing w:after="0"/>
              <w:rPr>
                <w:sz w:val="20"/>
                <w:szCs w:val="20"/>
                <w:color w:val="auto"/>
              </w:rPr>
            </w:pPr>
            <w:r>
              <w:rPr>
                <w:rFonts w:ascii="Arial" w:cs="Arial" w:eastAsia="Arial" w:hAnsi="Arial"/>
                <w:sz w:val="16"/>
                <w:szCs w:val="16"/>
                <w:color w:val="0000FF"/>
              </w:rPr>
              <w:t>200 CLARENDON STREET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5"/>
        </w:trPr>
        <w:tc>
          <w:tcPr>
            <w:tcW w:w="120" w:type="dxa"/>
            <w:vAlign w:val="bottom"/>
            <w:gridSpan w:val="2"/>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39"/>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6"/>
                <w:szCs w:val="16"/>
                <w:color w:val="0000FF"/>
              </w:rPr>
              <w:t>BOSTON</w:t>
            </w:r>
          </w:p>
        </w:tc>
        <w:tc>
          <w:tcPr>
            <w:tcW w:w="1420" w:type="dxa"/>
            <w:vAlign w:val="bottom"/>
            <w:gridSpan w:val="3"/>
          </w:tcPr>
          <w:p>
            <w:pPr>
              <w:ind w:left="60"/>
              <w:spacing w:after="0"/>
              <w:rPr>
                <w:sz w:val="20"/>
                <w:szCs w:val="20"/>
                <w:color w:val="auto"/>
              </w:rPr>
            </w:pPr>
            <w:r>
              <w:rPr>
                <w:rFonts w:ascii="Arial" w:cs="Arial" w:eastAsia="Arial" w:hAnsi="Arial"/>
                <w:sz w:val="16"/>
                <w:szCs w:val="16"/>
                <w:color w:val="0000FF"/>
              </w:rPr>
              <w:t>MA</w:t>
            </w:r>
          </w:p>
        </w:tc>
        <w:tc>
          <w:tcPr>
            <w:tcW w:w="1400" w:type="dxa"/>
            <w:vAlign w:val="bottom"/>
          </w:tcPr>
          <w:p>
            <w:pPr>
              <w:ind w:left="40"/>
              <w:spacing w:after="0"/>
              <w:rPr>
                <w:sz w:val="20"/>
                <w:szCs w:val="20"/>
                <w:color w:val="auto"/>
              </w:rPr>
            </w:pPr>
            <w:r>
              <w:rPr>
                <w:rFonts w:ascii="Arial" w:cs="Arial" w:eastAsia="Arial" w:hAnsi="Arial"/>
                <w:sz w:val="16"/>
                <w:szCs w:val="16"/>
                <w:color w:val="0000FF"/>
              </w:rPr>
              <w:t>02116</w:t>
            </w:r>
          </w:p>
        </w:tc>
        <w:tc>
          <w:tcPr>
            <w:tcW w:w="10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300" w:type="dxa"/>
            <w:vAlign w:val="bottom"/>
            <w:tcBorders>
              <w:bottom w:val="single" w:sz="8" w:color="9A9A9A"/>
            </w:tcBorders>
            <w:gridSpan w:val="2"/>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(City)</w:t>
            </w:r>
          </w:p>
        </w:tc>
        <w:tc>
          <w:tcPr>
            <w:tcW w:w="142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2"/>
                <w:szCs w:val="12"/>
                <w:color w:val="auto"/>
              </w:rPr>
              <w:t>(Zip)</w:t>
            </w:r>
          </w:p>
        </w:tc>
      </w:tr>
      <w:tr>
        <w:trPr>
          <w:trHeight w:val="75"/>
        </w:trPr>
        <w:tc>
          <w:tcPr>
            <w:tcW w:w="1400" w:type="dxa"/>
            <w:vAlign w:val="bottom"/>
            <w:tcBorders>
              <w:bottom w:val="single" w:sz="8" w:color="2C2C2C"/>
            </w:tcBorders>
            <w:gridSpan w:val="3"/>
          </w:tcPr>
          <w:p>
            <w:pPr>
              <w:spacing w:after="0"/>
              <w:rPr>
                <w:sz w:val="6"/>
                <w:szCs w:val="6"/>
                <w:color w:val="auto"/>
              </w:rPr>
            </w:pPr>
          </w:p>
        </w:tc>
        <w:tc>
          <w:tcPr>
            <w:tcW w:w="640" w:type="dxa"/>
            <w:vAlign w:val="bottom"/>
            <w:tcBorders>
              <w:bottom w:val="single" w:sz="8" w:color="2C2C2C"/>
            </w:tcBorders>
            <w:gridSpan w:val="2"/>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2"/>
        </w:trPr>
        <w:tc>
          <w:tcPr>
            <w:tcW w:w="28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00" w:type="dxa"/>
            <w:vAlign w:val="bottom"/>
          </w:tcPr>
          <w:p>
            <w:pPr>
              <w:spacing w:after="0"/>
              <w:rPr>
                <w:sz w:val="17"/>
                <w:szCs w:val="17"/>
                <w:color w:val="auto"/>
              </w:rPr>
            </w:pPr>
          </w:p>
        </w:tc>
        <w:tc>
          <w:tcPr>
            <w:tcW w:w="1360" w:type="dxa"/>
            <w:vAlign w:val="bottom"/>
            <w:gridSpan w:val="3"/>
          </w:tcPr>
          <w:p>
            <w:pPr>
              <w:spacing w:after="0" w:line="198" w:lineRule="exact"/>
              <w:rPr>
                <w:rFonts w:ascii="Arial" w:cs="Arial" w:eastAsia="Arial" w:hAnsi="Arial"/>
                <w:sz w:val="19"/>
                <w:szCs w:val="19"/>
                <w:color w:val="0000EE"/>
                <w:w w:val="94"/>
              </w:rPr>
            </w:pPr>
            <w:hyperlink r:id="rId19">
              <w:r>
                <w:rPr>
                  <w:rFonts w:ascii="Arial" w:cs="Arial" w:eastAsia="Arial" w:hAnsi="Arial"/>
                  <w:sz w:val="19"/>
                  <w:szCs w:val="19"/>
                  <w:color w:val="0000EE"/>
                  <w:w w:val="94"/>
                </w:rPr>
                <w:t>Salem Enrique T</w:t>
              </w:r>
            </w:hyperlink>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1"/>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8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360" w:type="dxa"/>
            <w:vAlign w:val="bottom"/>
            <w:gridSpan w:val="3"/>
          </w:tcPr>
          <w:p>
            <w:pPr>
              <w:spacing w:after="0"/>
              <w:rPr>
                <w:sz w:val="20"/>
                <w:szCs w:val="20"/>
                <w:color w:val="auto"/>
              </w:rPr>
            </w:pPr>
            <w:r>
              <w:rPr>
                <w:rFonts w:ascii="Arial" w:cs="Arial" w:eastAsia="Arial" w:hAnsi="Arial"/>
                <w:sz w:val="12"/>
                <w:szCs w:val="12"/>
                <w:color w:val="auto"/>
              </w:rPr>
              <w:t>(Last)</w:t>
            </w:r>
          </w:p>
        </w:tc>
        <w:tc>
          <w:tcPr>
            <w:tcW w:w="142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2"/>
                <w:szCs w:val="12"/>
                <w:color w:val="auto"/>
              </w:rPr>
              <w:t>(Middle)</w:t>
            </w:r>
          </w:p>
        </w:tc>
      </w:tr>
    </w:tbl>
    <w:p>
      <w:pPr>
        <w:spacing w:after="0" w:line="52"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C/O BAIN CAPITAL VENTURE INVESTORS</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200 CLARENDON STREET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3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6"/>
                <w:szCs w:val="16"/>
                <w:color w:val="0000FF"/>
              </w:rPr>
              <w:t>BOSTON</w:t>
            </w:r>
          </w:p>
        </w:tc>
        <w:tc>
          <w:tcPr>
            <w:tcW w:w="1300" w:type="dxa"/>
            <w:vAlign w:val="bottom"/>
          </w:tcPr>
          <w:p>
            <w:pPr>
              <w:ind w:left="180"/>
              <w:spacing w:after="0"/>
              <w:rPr>
                <w:sz w:val="20"/>
                <w:szCs w:val="20"/>
                <w:color w:val="auto"/>
              </w:rPr>
            </w:pPr>
            <w:r>
              <w:rPr>
                <w:rFonts w:ascii="Arial" w:cs="Arial" w:eastAsia="Arial" w:hAnsi="Arial"/>
                <w:sz w:val="16"/>
                <w:szCs w:val="16"/>
                <w:color w:val="0000FF"/>
              </w:rPr>
              <w:t>MA</w:t>
            </w:r>
          </w:p>
        </w:tc>
        <w:tc>
          <w:tcPr>
            <w:tcW w:w="1640" w:type="dxa"/>
            <w:vAlign w:val="bottom"/>
          </w:tcPr>
          <w:p>
            <w:pPr>
              <w:ind w:left="280"/>
              <w:spacing w:after="0"/>
              <w:rPr>
                <w:sz w:val="20"/>
                <w:szCs w:val="20"/>
                <w:color w:val="auto"/>
              </w:rPr>
            </w:pPr>
            <w:r>
              <w:rPr>
                <w:rFonts w:ascii="Arial" w:cs="Arial" w:eastAsia="Arial" w:hAnsi="Arial"/>
                <w:sz w:val="16"/>
                <w:szCs w:val="16"/>
                <w:color w:val="0000FF"/>
              </w:rPr>
              <w:t>02116</w:t>
            </w:r>
          </w:p>
        </w:tc>
        <w:tc>
          <w:tcPr>
            <w:tcW w:w="10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180"/>
              <w:spacing w:after="0"/>
              <w:rPr>
                <w:sz w:val="20"/>
                <w:szCs w:val="20"/>
                <w:color w:val="auto"/>
              </w:rPr>
            </w:pPr>
            <w:r>
              <w:rPr>
                <w:rFonts w:ascii="Arial" w:cs="Arial" w:eastAsia="Arial" w:hAnsi="Arial"/>
                <w:sz w:val="12"/>
                <w:szCs w:val="12"/>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(Zip)</w:t>
            </w:r>
          </w:p>
        </w:tc>
      </w:tr>
      <w:tr>
        <w:trPr>
          <w:trHeight w:val="75"/>
        </w:trPr>
        <w:tc>
          <w:tcPr>
            <w:tcW w:w="10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2"/>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2"/>
        </w:trPr>
        <w:tc>
          <w:tcPr>
            <w:tcW w:w="264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00" w:type="dxa"/>
            <w:vAlign w:val="bottom"/>
          </w:tcPr>
          <w:p>
            <w:pPr>
              <w:spacing w:after="0"/>
              <w:rPr>
                <w:sz w:val="17"/>
                <w:szCs w:val="17"/>
                <w:color w:val="auto"/>
              </w:rPr>
            </w:pPr>
          </w:p>
        </w:tc>
        <w:tc>
          <w:tcPr>
            <w:tcW w:w="1240" w:type="dxa"/>
            <w:vAlign w:val="bottom"/>
            <w:gridSpan w:val="2"/>
          </w:tcPr>
          <w:p>
            <w:pPr>
              <w:spacing w:after="0" w:line="198" w:lineRule="exact"/>
              <w:rPr>
                <w:rFonts w:ascii="Arial" w:cs="Arial" w:eastAsia="Arial" w:hAnsi="Arial"/>
                <w:sz w:val="19"/>
                <w:szCs w:val="19"/>
                <w:color w:val="0000EE"/>
              </w:rPr>
            </w:pPr>
            <w:hyperlink r:id="rId20">
              <w:r>
                <w:rPr>
                  <w:rFonts w:ascii="Arial" w:cs="Arial" w:eastAsia="Arial" w:hAnsi="Arial"/>
                  <w:sz w:val="19"/>
                  <w:szCs w:val="19"/>
                  <w:color w:val="0000EE"/>
                </w:rPr>
                <w:t>Agarwal Ajay</w:t>
              </w:r>
            </w:hyperlink>
          </w:p>
        </w:tc>
        <w:tc>
          <w:tcPr>
            <w:tcW w:w="1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1"/>
        </w:trPr>
        <w:tc>
          <w:tcPr>
            <w:tcW w:w="100" w:type="dxa"/>
            <w:vAlign w:val="bottom"/>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180"/>
              <w:spacing w:after="0"/>
              <w:rPr>
                <w:sz w:val="20"/>
                <w:szCs w:val="20"/>
                <w:color w:val="auto"/>
              </w:rPr>
            </w:pPr>
            <w:r>
              <w:rPr>
                <w:rFonts w:ascii="Arial" w:cs="Arial" w:eastAsia="Arial" w:hAnsi="Arial"/>
                <w:sz w:val="12"/>
                <w:szCs w:val="12"/>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2"/>
                <w:szCs w:val="12"/>
                <w:color w:val="auto"/>
              </w:rPr>
              <w:t>(Middle)</w:t>
            </w:r>
          </w:p>
        </w:tc>
      </w:tr>
    </w:tbl>
    <w:p>
      <w:pPr>
        <w:spacing w:after="0" w:line="52"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C/O BAIN CAPITAL VENTURE INVESTORS</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200 CLARENDON STREET</w:t>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144"/>
        </w:trPr>
        <w:tc>
          <w:tcPr>
            <w:tcW w:w="10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213"/>
        </w:trPr>
        <w:tc>
          <w:tcPr>
            <w:tcW w:w="4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6"/>
                <w:szCs w:val="16"/>
                <w:color w:val="0000FF"/>
              </w:rPr>
              <w:t>BOSTON</w:t>
            </w:r>
          </w:p>
        </w:tc>
        <w:tc>
          <w:tcPr>
            <w:tcW w:w="1280" w:type="dxa"/>
            <w:vAlign w:val="bottom"/>
          </w:tcPr>
          <w:p>
            <w:pPr>
              <w:ind w:left="400"/>
              <w:spacing w:after="0"/>
              <w:rPr>
                <w:sz w:val="20"/>
                <w:szCs w:val="20"/>
                <w:color w:val="auto"/>
              </w:rPr>
            </w:pPr>
            <w:r>
              <w:rPr>
                <w:rFonts w:ascii="Arial" w:cs="Arial" w:eastAsia="Arial" w:hAnsi="Arial"/>
                <w:sz w:val="16"/>
                <w:szCs w:val="16"/>
                <w:color w:val="0000FF"/>
              </w:rPr>
              <w:t>MA</w:t>
            </w:r>
          </w:p>
        </w:tc>
        <w:tc>
          <w:tcPr>
            <w:tcW w:w="1880" w:type="dxa"/>
            <w:vAlign w:val="bottom"/>
          </w:tcPr>
          <w:p>
            <w:pPr>
              <w:ind w:left="520"/>
              <w:spacing w:after="0"/>
              <w:rPr>
                <w:sz w:val="20"/>
                <w:szCs w:val="20"/>
                <w:color w:val="auto"/>
              </w:rPr>
            </w:pPr>
            <w:r>
              <w:rPr>
                <w:rFonts w:ascii="Arial" w:cs="Arial" w:eastAsia="Arial" w:hAnsi="Arial"/>
                <w:sz w:val="16"/>
                <w:szCs w:val="16"/>
                <w:color w:val="0000FF"/>
              </w:rPr>
              <w:t>02116</w:t>
            </w:r>
          </w:p>
        </w:tc>
      </w:tr>
      <w:tr>
        <w:trPr>
          <w:trHeight w:val="137"/>
        </w:trPr>
        <w:tc>
          <w:tcPr>
            <w:tcW w:w="40" w:type="dxa"/>
            <w:vAlign w:val="bottom"/>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1880" w:type="dxa"/>
            <w:vAlign w:val="bottom"/>
            <w:tcBorders>
              <w:bottom w:val="single" w:sz="8" w:color="9A9A9A"/>
            </w:tcBorders>
          </w:tcPr>
          <w:p>
            <w:pPr>
              <w:spacing w:after="0"/>
              <w:rPr>
                <w:sz w:val="11"/>
                <w:szCs w:val="11"/>
                <w:color w:val="auto"/>
              </w:rPr>
            </w:pPr>
          </w:p>
        </w:tc>
      </w:tr>
      <w:tr>
        <w:trPr>
          <w:trHeight w:val="275"/>
        </w:trPr>
        <w:tc>
          <w:tcPr>
            <w:tcW w:w="40" w:type="dxa"/>
            <w:vAlign w:val="bottom"/>
          </w:tcPr>
          <w:p>
            <w:pPr>
              <w:spacing w:after="0"/>
              <w:rPr>
                <w:sz w:val="23"/>
                <w:szCs w:val="23"/>
                <w:color w:val="auto"/>
              </w:rPr>
            </w:pPr>
          </w:p>
        </w:tc>
        <w:tc>
          <w:tcPr>
            <w:tcW w:w="102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tcPr>
          <w:p>
            <w:pPr>
              <w:ind w:left="40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1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hanging="9"/>
        <w:spacing w:after="0" w:line="253" w:lineRule="auto"/>
        <w:tabs>
          <w:tab w:leader="none" w:pos="15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Seed Series, Series A, Series C, Series D, Series E, Series F and Series G Convertible Preferred Stock automatically converted into Common Stock on a 1-for-1 basis immediately prior to the closing of the Issuer's initial public offering (the "Conversion"). These shares had no expiration date.</w:t>
      </w:r>
    </w:p>
    <w:p>
      <w:pPr>
        <w:sectPr>
          <w:pgSz w:w="11900" w:h="16838" w:orient="portrait"/>
          <w:cols w:equalWidth="0" w:num="1">
            <w:col w:w="10580"/>
          </w:cols>
          <w:pgMar w:left="460" w:top="175" w:right="859" w:bottom="0" w:gutter="0" w:footer="0" w:header="0"/>
        </w:sectPr>
      </w:pPr>
    </w:p>
    <w:bookmarkStart w:id="2" w:name="page3"/>
    <w:bookmarkEnd w:id="2"/>
    <w:p>
      <w:pPr>
        <w:ind w:left="129" w:hanging="129"/>
        <w:spacing w:after="0"/>
        <w:tabs>
          <w:tab w:leader="none" w:pos="12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Pursuant to a reclassification exempt under Rule 16b-7, each share of Common Stock was reclassified into one share of Class A Common Stock upon the closing of the Issuer's initial public offering (the "Reclassification").</w:t>
      </w:r>
    </w:p>
    <w:p>
      <w:pPr>
        <w:spacing w:after="0" w:line="52" w:lineRule="exact"/>
        <w:rPr>
          <w:rFonts w:ascii="Arial" w:cs="Arial" w:eastAsia="Arial" w:hAnsi="Arial"/>
          <w:sz w:val="11"/>
          <w:szCs w:val="11"/>
          <w:color w:val="008000"/>
        </w:rPr>
      </w:pPr>
    </w:p>
    <w:p>
      <w:pPr>
        <w:ind w:left="9" w:hanging="9"/>
        <w:spacing w:after="0"/>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Bain Capital Venture Investors, LLC ("BCVI") is the general partner of Bain Capital Venture Partners 2009, L.P. ("BCV Partners 2009"), which is the general partner of Bain Capital Venture Fund 2009, L.P. ("BCV Fund 2009"). As a result, BCV Partners 2009 may be deemed to share voting and dispositive power with respect to the securities held by BCV Fund 2009. BCV Partners 2009 disclaims beneficial ownership of such securities except to the extent of its pecuniary interest therein.</w:t>
      </w:r>
    </w:p>
    <w:p>
      <w:pPr>
        <w:spacing w:after="0" w:line="27" w:lineRule="exact"/>
        <w:rPr>
          <w:rFonts w:ascii="Arial" w:cs="Arial" w:eastAsia="Arial" w:hAnsi="Arial"/>
          <w:sz w:val="12"/>
          <w:szCs w:val="12"/>
          <w:color w:val="008000"/>
        </w:rPr>
      </w:pPr>
    </w:p>
    <w:p>
      <w:pPr>
        <w:ind w:left="9" w:right="220" w:hanging="9"/>
        <w:spacing w:after="0" w:line="237"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3) In the Conversion, the 3,808,891 shares of Seed Series Convertible Preferred Stock, 1,636,386 shares of Series A Convertible Preferred Stock, 326,711 shares of Series C Convertible Preferred Stock, 348,609 shares of Series D Convertible Preferred Stock, 485,582 shares of Series E Convertible Preferred Stock, 492,291 shares of Series F Convertible Preferred Stock and 119,445 shares of Series G Convertible Preferred Stock held by BCV Fund 2009 automatically converted into an aggregate of 7,217,915 shares of Common Stock. Following the Conversion, BCV Fund 2009 held 7,644,627 shares of Common Stock, which were automatically reclassified into 7,644,627 shares of Class A Common Stock in the Reclassification.</w:t>
      </w:r>
    </w:p>
    <w:p>
      <w:pPr>
        <w:spacing w:after="0" w:line="27" w:lineRule="exact"/>
        <w:rPr>
          <w:rFonts w:ascii="Arial" w:cs="Arial" w:eastAsia="Arial" w:hAnsi="Arial"/>
          <w:sz w:val="12"/>
          <w:szCs w:val="12"/>
          <w:color w:val="008000"/>
        </w:rPr>
      </w:pPr>
    </w:p>
    <w:p>
      <w:pPr>
        <w:ind w:left="9" w:right="100" w:hanging="9"/>
        <w:spacing w:after="0" w:line="265" w:lineRule="auto"/>
        <w:tabs>
          <w:tab w:leader="none" w:pos="12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the Conversion, the 151,354 shares of Seed Series Convertible Preferred Stock, 41,336 shares of Series A Convertible Preferred Stock, 40,712 shares of Series C Convertible Preferred Stock, 43,440 shares of Series D Convertible Preferred Stock, 60,508 shares of Series E Convertible Preferred Stock, 61,344 shares of Series F Convertible Preferred Stock and 14,884 shares of Series G Convertible Preferred Stock held by BCIP Venture Associates ("BCIP Venture"), whose managing partner is Boylston Coinvestors, LLC ("Boylston"), automatically converted into an aggregate of 413,578 shares of Common Stock. Following the Conversion, BCIP Venture held 466,750 shares of Common Stock, which were automatically reclassified into 466,750 shares of Class A Common Stock in the Reclassification.</w:t>
      </w:r>
    </w:p>
    <w:p>
      <w:pPr>
        <w:spacing w:after="0" w:line="14" w:lineRule="exact"/>
        <w:rPr>
          <w:rFonts w:ascii="Arial" w:cs="Arial" w:eastAsia="Arial" w:hAnsi="Arial"/>
          <w:sz w:val="11"/>
          <w:szCs w:val="11"/>
          <w:color w:val="008000"/>
        </w:rPr>
      </w:pPr>
    </w:p>
    <w:p>
      <w:pPr>
        <w:ind w:left="9" w:hanging="9"/>
        <w:spacing w:after="0" w:line="265" w:lineRule="auto"/>
        <w:tabs>
          <w:tab w:leader="none" w:pos="12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the Conversion, the 31,755 shares of Seed Series Convertible Preferred Stock, 13,453 shares of Series A Convertible Preferred Stock, 2,946 shares of Series C Convertible Preferred Stock, 3,144 shares of Series D Convertible Preferred Stock, 4,379 shares of Series E Convertible Preferred Stock, 4,439 shares of Series F Convertible Preferred Stock and 1,077 shares of Series G Convertible Preferred Stock held by BCIP Venture Associates-B ("BCIP Venture-B" and, together with BCV Fund 2009 and BCIP Venture, the "Bain Capital Venture Entities"), whose managing partner is Boylston, automatically converted into an aggregate of 61,193 shares of Common Stock. Following the Conversion, BCIP Venture-B held 65,041 shares of Common Stock, which were automatically reclassified into 65,041 shares of Class A Common Stock in the Reclassification.</w:t>
      </w:r>
    </w:p>
    <w:p>
      <w:pPr>
        <w:spacing w:after="0" w:line="14" w:lineRule="exact"/>
        <w:rPr>
          <w:rFonts w:ascii="Arial" w:cs="Arial" w:eastAsia="Arial" w:hAnsi="Arial"/>
          <w:sz w:val="11"/>
          <w:szCs w:val="11"/>
          <w:color w:val="008000"/>
        </w:rPr>
      </w:pPr>
    </w:p>
    <w:p>
      <w:pPr>
        <w:jc w:val="both"/>
        <w:ind w:left="9" w:right="100" w:hanging="9"/>
        <w:spacing w:after="0"/>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governance, investment strategy and decision-making process with respect to the investments held by the Bain Capital Venture Entities is directed by the Executive Committee of BCVI, which consists of Enrique Salem and Ajay Agarwal. As a result, BCVI and Messrs. Salem and Agarwal may be deemed to share voting and dispositive power with respect to the securities held by the Bain Capital Venture Entities. BCVI and Messrs. Salem and Agarwal disclaim beneficial ownership of such securities except to the extent of their pecuniary interest therein.</w:t>
      </w:r>
    </w:p>
    <w:p>
      <w:pPr>
        <w:spacing w:after="0" w:line="21"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0909"/>
          </w:cols>
          <w:pgMar w:left="491" w:top="131" w:right="499" w:bottom="1440" w:gutter="0" w:footer="0" w:header="0"/>
        </w:sectPr>
      </w:pPr>
    </w:p>
    <w:p>
      <w:pPr>
        <w:spacing w:after="0" w:line="122" w:lineRule="exact"/>
        <w:rPr>
          <w:sz w:val="20"/>
          <w:szCs w:val="20"/>
          <w:color w:val="auto"/>
        </w:rPr>
      </w:pPr>
    </w:p>
    <w:p>
      <w:pPr>
        <w:ind w:left="6569"/>
        <w:spacing w:after="0"/>
        <w:rPr>
          <w:sz w:val="20"/>
          <w:szCs w:val="20"/>
          <w:color w:val="auto"/>
        </w:rPr>
      </w:pPr>
      <w:r>
        <w:rPr>
          <w:rFonts w:ascii="Arial" w:cs="Arial" w:eastAsia="Arial" w:hAnsi="Arial"/>
          <w:sz w:val="14"/>
          <w:szCs w:val="14"/>
          <w:color w:val="0000FF"/>
        </w:rPr>
        <w:t>Bain Capital Venture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635</wp:posOffset>
            </wp:positionV>
            <wp:extent cx="12363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236345" cy="7620"/>
                    </a:xfrm>
                    <a:prstGeom prst="rect">
                      <a:avLst/>
                    </a:prstGeom>
                    <a:noFill/>
                  </pic:spPr>
                </pic:pic>
              </a:graphicData>
            </a:graphic>
          </wp:anchor>
        </w:drawing>
      </w:r>
    </w:p>
    <w:p>
      <w:pPr>
        <w:spacing w:after="0" w:line="15" w:lineRule="exact"/>
        <w:rPr>
          <w:sz w:val="20"/>
          <w:szCs w:val="20"/>
          <w:color w:val="auto"/>
        </w:rPr>
      </w:pPr>
    </w:p>
    <w:p>
      <w:pPr>
        <w:ind w:left="6569"/>
        <w:spacing w:after="0"/>
        <w:rPr>
          <w:sz w:val="20"/>
          <w:szCs w:val="20"/>
          <w:color w:val="auto"/>
        </w:rPr>
      </w:pPr>
      <w:r>
        <w:rPr>
          <w:rFonts w:ascii="Arial" w:cs="Arial" w:eastAsia="Arial" w:hAnsi="Arial"/>
          <w:sz w:val="14"/>
          <w:szCs w:val="14"/>
          <w:color w:val="0000FF"/>
        </w:rPr>
        <w:t>LLC, By: /s/ Scott Friend,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-1905</wp:posOffset>
            </wp:positionV>
            <wp:extent cx="12630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spacing w:after="0" w:line="10" w:lineRule="exact"/>
        <w:rPr>
          <w:sz w:val="20"/>
          <w:szCs w:val="20"/>
          <w:color w:val="auto"/>
        </w:rPr>
      </w:pPr>
    </w:p>
    <w:p>
      <w:pPr>
        <w:ind w:left="6569"/>
        <w:spacing w:after="0"/>
        <w:rPr>
          <w:sz w:val="20"/>
          <w:szCs w:val="20"/>
          <w:color w:val="auto"/>
        </w:rPr>
      </w:pPr>
      <w:r>
        <w:rPr>
          <w:rFonts w:ascii="Arial" w:cs="Arial" w:eastAsia="Arial" w:hAnsi="Arial"/>
          <w:sz w:val="16"/>
          <w:szCs w:val="16"/>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-16510</wp:posOffset>
            </wp:positionV>
            <wp:extent cx="7518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51840" cy="7620"/>
                    </a:xfrm>
                    <a:prstGeom prst="rect">
                      <a:avLst/>
                    </a:prstGeom>
                    <a:noFill/>
                  </pic:spPr>
                </pic:pic>
              </a:graphicData>
            </a:graphic>
          </wp:anchor>
        </w:drawing>
      </w:r>
    </w:p>
    <w:p>
      <w:pPr>
        <w:spacing w:after="0" w:line="29" w:lineRule="exact"/>
        <w:rPr>
          <w:sz w:val="20"/>
          <w:szCs w:val="20"/>
          <w:color w:val="auto"/>
        </w:rPr>
      </w:pPr>
    </w:p>
    <w:p>
      <w:pPr>
        <w:ind w:left="6569"/>
        <w:spacing w:after="0"/>
        <w:rPr>
          <w:sz w:val="20"/>
          <w:szCs w:val="20"/>
          <w:color w:val="auto"/>
        </w:rPr>
      </w:pPr>
      <w:r>
        <w:rPr>
          <w:rFonts w:ascii="Arial" w:cs="Arial" w:eastAsia="Arial" w:hAnsi="Arial"/>
          <w:sz w:val="14"/>
          <w:szCs w:val="14"/>
          <w:color w:val="0000FF"/>
        </w:rPr>
        <w:t>Bain Capital Venture Fund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635</wp:posOffset>
            </wp:positionV>
            <wp:extent cx="12992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99210" cy="7620"/>
                    </a:xfrm>
                    <a:prstGeom prst="rect">
                      <a:avLst/>
                    </a:prstGeom>
                    <a:noFill/>
                  </pic:spPr>
                </pic:pic>
              </a:graphicData>
            </a:graphic>
          </wp:anchor>
        </w:drawing>
      </w:r>
    </w:p>
    <w:p>
      <w:pPr>
        <w:spacing w:after="0" w:line="15" w:lineRule="exact"/>
        <w:rPr>
          <w:sz w:val="20"/>
          <w:szCs w:val="20"/>
          <w:color w:val="auto"/>
        </w:rPr>
      </w:pPr>
    </w:p>
    <w:p>
      <w:pPr>
        <w:ind w:left="6569"/>
        <w:spacing w:after="0"/>
        <w:rPr>
          <w:sz w:val="20"/>
          <w:szCs w:val="20"/>
          <w:color w:val="auto"/>
        </w:rPr>
      </w:pPr>
      <w:r>
        <w:rPr>
          <w:rFonts w:ascii="Arial" w:cs="Arial" w:eastAsia="Arial" w:hAnsi="Arial"/>
          <w:sz w:val="16"/>
          <w:szCs w:val="16"/>
          <w:color w:val="0000FF"/>
        </w:rPr>
        <w:t>L.P., 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-16510</wp:posOffset>
            </wp:positionV>
            <wp:extent cx="11957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19570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4"/>
          <w:szCs w:val="14"/>
          <w:color w:val="0000FF"/>
        </w:rPr>
        <w:t>Partners 2009,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-1905</wp:posOffset>
            </wp:positionV>
            <wp:extent cx="12033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03325" cy="7620"/>
                    </a:xfrm>
                    <a:prstGeom prst="rect">
                      <a:avLst/>
                    </a:prstGeom>
                    <a:noFill/>
                  </pic:spPr>
                </pic:pic>
              </a:graphicData>
            </a:graphic>
          </wp:anchor>
        </w:drawing>
      </w:r>
    </w:p>
    <w:p>
      <w:pPr>
        <w:spacing w:after="0" w:line="10" w:lineRule="exact"/>
        <w:rPr>
          <w:sz w:val="20"/>
          <w:szCs w:val="20"/>
          <w:color w:val="auto"/>
        </w:rPr>
      </w:pPr>
    </w:p>
    <w:p>
      <w:pPr>
        <w:ind w:left="6569"/>
        <w:spacing w:after="0"/>
        <w:rPr>
          <w:sz w:val="20"/>
          <w:szCs w:val="20"/>
          <w:color w:val="auto"/>
        </w:rPr>
      </w:pPr>
      <w:r>
        <w:rPr>
          <w:rFonts w:ascii="Arial" w:cs="Arial" w:eastAsia="Arial" w:hAnsi="Arial"/>
          <w:sz w:val="14"/>
          <w:szCs w:val="14"/>
          <w:color w:val="0000FF"/>
        </w:rPr>
        <w:t>partner, 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-1905</wp:posOffset>
            </wp:positionV>
            <wp:extent cx="13169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316990" cy="7620"/>
                    </a:xfrm>
                    <a:prstGeom prst="rect">
                      <a:avLst/>
                    </a:prstGeom>
                    <a:noFill/>
                  </pic:spPr>
                </pic:pic>
              </a:graphicData>
            </a:graphic>
          </wp:anchor>
        </w:drawing>
      </w:r>
    </w:p>
    <w:p>
      <w:pPr>
        <w:spacing w:after="0" w:line="10" w:lineRule="exact"/>
        <w:rPr>
          <w:sz w:val="20"/>
          <w:szCs w:val="20"/>
          <w:color w:val="auto"/>
        </w:rPr>
      </w:pPr>
    </w:p>
    <w:p>
      <w:pPr>
        <w:ind w:left="6569"/>
        <w:spacing w:after="0"/>
        <w:rPr>
          <w:sz w:val="20"/>
          <w:szCs w:val="20"/>
          <w:color w:val="auto"/>
        </w:rPr>
      </w:pPr>
      <w:r>
        <w:rPr>
          <w:rFonts w:ascii="Arial" w:cs="Arial" w:eastAsia="Arial" w:hAnsi="Arial"/>
          <w:sz w:val="16"/>
          <w:szCs w:val="16"/>
          <w:color w:val="0000FF"/>
        </w:rPr>
        <w:t>Investors,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-16510</wp:posOffset>
            </wp:positionV>
            <wp:extent cx="105283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052830"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4"/>
          <w:szCs w:val="14"/>
          <w:color w:val="0000FF"/>
        </w:rPr>
        <w:t>partner, By: /s/ Scott Friend,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-1905</wp:posOffset>
            </wp:positionV>
            <wp:extent cx="135191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351915" cy="7620"/>
                    </a:xfrm>
                    <a:prstGeom prst="rect">
                      <a:avLst/>
                    </a:prstGeom>
                    <a:noFill/>
                  </pic:spPr>
                </pic:pic>
              </a:graphicData>
            </a:graphic>
          </wp:anchor>
        </w:drawing>
      </w:r>
    </w:p>
    <w:p>
      <w:pPr>
        <w:spacing w:after="0" w:line="10" w:lineRule="exact"/>
        <w:rPr>
          <w:sz w:val="20"/>
          <w:szCs w:val="20"/>
          <w:color w:val="auto"/>
        </w:rPr>
      </w:pPr>
    </w:p>
    <w:p>
      <w:pPr>
        <w:ind w:left="6569"/>
        <w:spacing w:after="0"/>
        <w:rPr>
          <w:sz w:val="20"/>
          <w:szCs w:val="20"/>
          <w:color w:val="auto"/>
        </w:rPr>
      </w:pPr>
      <w:r>
        <w:rPr>
          <w:rFonts w:ascii="Arial" w:cs="Arial" w:eastAsia="Arial" w:hAnsi="Arial"/>
          <w:sz w:val="16"/>
          <w:szCs w:val="16"/>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-16510</wp:posOffset>
            </wp:positionV>
            <wp:extent cx="75184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51840" cy="7620"/>
                    </a:xfrm>
                    <a:prstGeom prst="rect">
                      <a:avLst/>
                    </a:prstGeom>
                    <a:noFill/>
                  </pic:spPr>
                </pic:pic>
              </a:graphicData>
            </a:graphic>
          </wp:anchor>
        </w:drawing>
      </w:r>
    </w:p>
    <w:p>
      <w:pPr>
        <w:spacing w:after="0" w:line="29" w:lineRule="exact"/>
        <w:rPr>
          <w:sz w:val="20"/>
          <w:szCs w:val="20"/>
          <w:color w:val="auto"/>
        </w:rPr>
      </w:pPr>
    </w:p>
    <w:p>
      <w:pPr>
        <w:ind w:left="6569"/>
        <w:spacing w:after="0"/>
        <w:rPr>
          <w:sz w:val="20"/>
          <w:szCs w:val="20"/>
          <w:color w:val="auto"/>
        </w:rPr>
      </w:pPr>
      <w:r>
        <w:rPr>
          <w:rFonts w:ascii="Arial" w:cs="Arial" w:eastAsia="Arial" w:hAnsi="Arial"/>
          <w:sz w:val="16"/>
          <w:szCs w:val="16"/>
          <w:color w:val="0000FF"/>
        </w:rPr>
        <w:t>Bain Capital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734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73480"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6"/>
          <w:szCs w:val="16"/>
          <w:color w:val="0000FF"/>
        </w:rPr>
        <w:t>2009,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-16510</wp:posOffset>
            </wp:positionV>
            <wp:extent cx="111061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11061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6"/>
          <w:szCs w:val="16"/>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-16510</wp:posOffset>
            </wp:positionV>
            <wp:extent cx="106934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069340"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6"/>
          <w:szCs w:val="16"/>
          <w:color w:val="0000FF"/>
        </w:rPr>
        <w:t>general partner, By: /s/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-16510</wp:posOffset>
            </wp:positionV>
            <wp:extent cx="112585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12585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4"/>
          <w:szCs w:val="14"/>
          <w:color w:val="0000FF"/>
        </w:rPr>
        <w:t>Friend, 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-1905</wp:posOffset>
            </wp:positionV>
            <wp:extent cx="12928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92860" cy="7620"/>
                    </a:xfrm>
                    <a:prstGeom prst="rect">
                      <a:avLst/>
                    </a:prstGeom>
                    <a:noFill/>
                  </pic:spPr>
                </pic:pic>
              </a:graphicData>
            </a:graphic>
          </wp:anchor>
        </w:drawing>
      </w:r>
    </w:p>
    <w:p>
      <w:pPr>
        <w:spacing w:after="0" w:line="52" w:lineRule="exact"/>
        <w:rPr>
          <w:sz w:val="20"/>
          <w:szCs w:val="20"/>
          <w:color w:val="auto"/>
        </w:rPr>
      </w:pPr>
    </w:p>
    <w:p>
      <w:pPr>
        <w:ind w:left="6569"/>
        <w:spacing w:after="0"/>
        <w:rPr>
          <w:sz w:val="20"/>
          <w:szCs w:val="20"/>
          <w:color w:val="auto"/>
        </w:rPr>
      </w:pPr>
      <w:r>
        <w:rPr>
          <w:rFonts w:ascii="Arial" w:cs="Arial" w:eastAsia="Arial" w:hAnsi="Arial"/>
          <w:sz w:val="16"/>
          <w:szCs w:val="16"/>
          <w:color w:val="0000FF"/>
        </w:rPr>
        <w:t>BCIP Venture Associates,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118745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187450"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4"/>
          <w:szCs w:val="14"/>
          <w:color w:val="0000FF"/>
        </w:rPr>
        <w:t>Boylston Coinvestors,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-1905</wp:posOffset>
            </wp:positionV>
            <wp:extent cx="12287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28725" cy="7620"/>
                    </a:xfrm>
                    <a:prstGeom prst="rect">
                      <a:avLst/>
                    </a:prstGeom>
                    <a:noFill/>
                  </pic:spPr>
                </pic:pic>
              </a:graphicData>
            </a:graphic>
          </wp:anchor>
        </w:drawing>
      </w:r>
    </w:p>
    <w:p>
      <w:pPr>
        <w:spacing w:after="0" w:line="10" w:lineRule="exact"/>
        <w:rPr>
          <w:sz w:val="20"/>
          <w:szCs w:val="20"/>
          <w:color w:val="auto"/>
        </w:rPr>
      </w:pPr>
    </w:p>
    <w:p>
      <w:pPr>
        <w:ind w:left="6569"/>
        <w:spacing w:after="0"/>
        <w:rPr>
          <w:sz w:val="20"/>
          <w:szCs w:val="20"/>
          <w:color w:val="auto"/>
        </w:rPr>
      </w:pPr>
      <w:r>
        <w:rPr>
          <w:rFonts w:ascii="Arial" w:cs="Arial" w:eastAsia="Arial" w:hAnsi="Arial"/>
          <w:sz w:val="14"/>
          <w:szCs w:val="14"/>
          <w:color w:val="0000FF"/>
        </w:rPr>
        <w:t>managing partner, By: /s/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-1905</wp:posOffset>
            </wp:positionV>
            <wp:extent cx="122428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24280" cy="7620"/>
                    </a:xfrm>
                    <a:prstGeom prst="rect">
                      <a:avLst/>
                    </a:prstGeom>
                    <a:noFill/>
                  </pic:spPr>
                </pic:pic>
              </a:graphicData>
            </a:graphic>
          </wp:anchor>
        </w:drawing>
      </w:r>
    </w:p>
    <w:p>
      <w:pPr>
        <w:spacing w:after="0" w:line="10" w:lineRule="exact"/>
        <w:rPr>
          <w:sz w:val="20"/>
          <w:szCs w:val="20"/>
          <w:color w:val="auto"/>
        </w:rPr>
      </w:pPr>
    </w:p>
    <w:p>
      <w:pPr>
        <w:ind w:left="6569"/>
        <w:spacing w:after="0"/>
        <w:rPr>
          <w:sz w:val="20"/>
          <w:szCs w:val="20"/>
          <w:color w:val="auto"/>
        </w:rPr>
      </w:pPr>
      <w:r>
        <w:rPr>
          <w:rFonts w:ascii="Arial" w:cs="Arial" w:eastAsia="Arial" w:hAnsi="Arial"/>
          <w:sz w:val="16"/>
          <w:szCs w:val="16"/>
          <w:color w:val="0000FF"/>
        </w:rPr>
        <w:t>Friend,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-16510</wp:posOffset>
            </wp:positionV>
            <wp:extent cx="98361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98361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6"/>
          <w:szCs w:val="16"/>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-16510</wp:posOffset>
            </wp:positionV>
            <wp:extent cx="38290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82905" cy="7620"/>
                    </a:xfrm>
                    <a:prstGeom prst="rect">
                      <a:avLst/>
                    </a:prstGeom>
                    <a:noFill/>
                  </pic:spPr>
                </pic:pic>
              </a:graphicData>
            </a:graphic>
          </wp:anchor>
        </w:drawing>
      </w:r>
    </w:p>
    <w:p>
      <w:pPr>
        <w:spacing w:after="0" w:line="29" w:lineRule="exact"/>
        <w:rPr>
          <w:sz w:val="20"/>
          <w:szCs w:val="20"/>
          <w:color w:val="auto"/>
        </w:rPr>
      </w:pPr>
    </w:p>
    <w:p>
      <w:pPr>
        <w:ind w:left="6569"/>
        <w:spacing w:after="0"/>
        <w:rPr>
          <w:sz w:val="20"/>
          <w:szCs w:val="20"/>
          <w:color w:val="auto"/>
        </w:rPr>
      </w:pPr>
      <w:r>
        <w:rPr>
          <w:rFonts w:ascii="Arial" w:cs="Arial" w:eastAsia="Arial" w:hAnsi="Arial"/>
          <w:sz w:val="14"/>
          <w:szCs w:val="14"/>
          <w:color w:val="0000FF"/>
        </w:rPr>
        <w:t>BCIP Venture Associates-B,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635</wp:posOffset>
            </wp:positionV>
            <wp:extent cx="128587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15" w:lineRule="exact"/>
        <w:rPr>
          <w:sz w:val="20"/>
          <w:szCs w:val="20"/>
          <w:color w:val="auto"/>
        </w:rPr>
      </w:pPr>
    </w:p>
    <w:p>
      <w:pPr>
        <w:ind w:left="6569"/>
        <w:spacing w:after="0"/>
        <w:rPr>
          <w:sz w:val="20"/>
          <w:szCs w:val="20"/>
          <w:color w:val="auto"/>
        </w:rPr>
      </w:pPr>
      <w:r>
        <w:rPr>
          <w:rFonts w:ascii="Arial" w:cs="Arial" w:eastAsia="Arial" w:hAnsi="Arial"/>
          <w:sz w:val="14"/>
          <w:szCs w:val="14"/>
          <w:color w:val="0000FF"/>
        </w:rPr>
        <w:t>Boylston Coinvestors,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-1905</wp:posOffset>
            </wp:positionV>
            <wp:extent cx="122872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28725" cy="7620"/>
                    </a:xfrm>
                    <a:prstGeom prst="rect">
                      <a:avLst/>
                    </a:prstGeom>
                    <a:noFill/>
                  </pic:spPr>
                </pic:pic>
              </a:graphicData>
            </a:graphic>
          </wp:anchor>
        </w:drawing>
      </w:r>
    </w:p>
    <w:p>
      <w:pPr>
        <w:spacing w:after="0" w:line="10" w:lineRule="exact"/>
        <w:rPr>
          <w:sz w:val="20"/>
          <w:szCs w:val="20"/>
          <w:color w:val="auto"/>
        </w:rPr>
      </w:pPr>
    </w:p>
    <w:p>
      <w:pPr>
        <w:ind w:left="6569"/>
        <w:spacing w:after="0"/>
        <w:rPr>
          <w:sz w:val="20"/>
          <w:szCs w:val="20"/>
          <w:color w:val="auto"/>
        </w:rPr>
      </w:pPr>
      <w:r>
        <w:rPr>
          <w:rFonts w:ascii="Arial" w:cs="Arial" w:eastAsia="Arial" w:hAnsi="Arial"/>
          <w:sz w:val="14"/>
          <w:szCs w:val="14"/>
          <w:color w:val="0000FF"/>
        </w:rPr>
        <w:t>managing partner, By: /s/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-1905</wp:posOffset>
            </wp:positionV>
            <wp:extent cx="122428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224280" cy="7620"/>
                    </a:xfrm>
                    <a:prstGeom prst="rect">
                      <a:avLst/>
                    </a:prstGeom>
                    <a:noFill/>
                  </pic:spPr>
                </pic:pic>
              </a:graphicData>
            </a:graphic>
          </wp:anchor>
        </w:drawing>
      </w:r>
    </w:p>
    <w:p>
      <w:pPr>
        <w:spacing w:after="0" w:line="10" w:lineRule="exact"/>
        <w:rPr>
          <w:sz w:val="20"/>
          <w:szCs w:val="20"/>
          <w:color w:val="auto"/>
        </w:rPr>
      </w:pPr>
    </w:p>
    <w:p>
      <w:pPr>
        <w:ind w:left="6569"/>
        <w:spacing w:after="0"/>
        <w:rPr>
          <w:sz w:val="20"/>
          <w:szCs w:val="20"/>
          <w:color w:val="auto"/>
        </w:rPr>
      </w:pPr>
      <w:r>
        <w:rPr>
          <w:rFonts w:ascii="Arial" w:cs="Arial" w:eastAsia="Arial" w:hAnsi="Arial"/>
          <w:sz w:val="16"/>
          <w:szCs w:val="16"/>
          <w:color w:val="0000FF"/>
        </w:rPr>
        <w:t>Friend,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-16510</wp:posOffset>
            </wp:positionV>
            <wp:extent cx="98361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98361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6"/>
          <w:szCs w:val="16"/>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-16510</wp:posOffset>
            </wp:positionV>
            <wp:extent cx="38290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829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0000FF"/>
        </w:rPr>
        <w:t>11/02/2021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44513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4451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0000FF"/>
        </w:rPr>
        <w:t>11/02/2021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44513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4451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0000FF"/>
        </w:rPr>
        <w:t>11/02/2021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44513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4451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0000FF"/>
        </w:rPr>
        <w:t>11/02/2021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44513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451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color w:val="0000FF"/>
        </w:rPr>
        <w:t>11/02/2021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44513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445135" cy="7620"/>
                    </a:xfrm>
                    <a:prstGeom prst="rect">
                      <a:avLst/>
                    </a:prstGeom>
                    <a:noFill/>
                  </pic:spPr>
                </pic:pic>
              </a:graphicData>
            </a:graphic>
          </wp:anchor>
        </w:drawing>
      </w:r>
    </w:p>
    <w:p>
      <w:pPr>
        <w:spacing w:after="0" w:line="449" w:lineRule="exact"/>
        <w:rPr>
          <w:sz w:val="20"/>
          <w:szCs w:val="20"/>
          <w:color w:val="auto"/>
        </w:rPr>
      </w:pPr>
    </w:p>
    <w:p>
      <w:pPr>
        <w:sectPr>
          <w:pgSz w:w="11900" w:h="16838" w:orient="portrait"/>
          <w:cols w:equalWidth="0" w:num="2">
            <w:col w:w="8689" w:space="80"/>
            <w:col w:w="2140"/>
          </w:cols>
          <w:pgMar w:left="491" w:top="131" w:right="499" w:bottom="1440" w:gutter="0" w:footer="0" w:header="0"/>
          <w:type w:val="continuous"/>
        </w:sectPr>
      </w:pPr>
    </w:p>
    <w:tbl>
      <w:tblPr>
        <w:tblLayout w:type="fixed"/>
        <w:tblInd w:w="6569" w:type="dxa"/>
        <w:tblCellMar>
          <w:top w:w="0" w:type="dxa"/>
          <w:left w:w="0" w:type="dxa"/>
          <w:bottom w:w="0" w:type="dxa"/>
          <w:right w:w="0" w:type="dxa"/>
        </w:tblCellMar>
      </w:tblPr>
      <w:tr>
        <w:trPr>
          <w:trHeight w:val="184"/>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85"/>
              </w:rPr>
              <w:t>/s/ Enrique T. Salem</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4"/>
              </w:rPr>
              <w:t>11/02/2021</w:t>
            </w:r>
          </w:p>
        </w:tc>
      </w:tr>
      <w:tr>
        <w:trPr>
          <w:trHeight w:val="219"/>
        </w:trPr>
        <w:tc>
          <w:tcPr>
            <w:tcW w:w="106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0"/>
              </w:rPr>
              <w:t>/s/ Ajay Agarwal</w:t>
            </w:r>
          </w:p>
        </w:tc>
        <w:tc>
          <w:tcPr>
            <w:tcW w:w="9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4"/>
              </w:rPr>
              <w:t>11/02/2021</w:t>
            </w:r>
          </w:p>
        </w:tc>
      </w:tr>
      <w:tr>
        <w:trPr>
          <w:trHeight w:val="207"/>
        </w:trPr>
        <w:tc>
          <w:tcPr>
            <w:tcW w:w="196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40"/>
              <w:spacing w:after="0"/>
              <w:rPr>
                <w:sz w:val="20"/>
                <w:szCs w:val="20"/>
                <w:color w:val="auto"/>
              </w:rPr>
            </w:pPr>
            <w:r>
              <w:rPr>
                <w:rFonts w:ascii="Arial" w:cs="Arial" w:eastAsia="Arial" w:hAnsi="Arial"/>
                <w:sz w:val="12"/>
                <w:szCs w:val="12"/>
                <w:color w:val="auto"/>
              </w:rPr>
              <w:t>Date</w:t>
            </w:r>
          </w:p>
        </w:tc>
      </w:tr>
    </w:tbl>
    <w:p>
      <w:pPr>
        <w:spacing w:after="0" w:line="35" w:lineRule="exact"/>
        <w:rPr>
          <w:sz w:val="20"/>
          <w:szCs w:val="20"/>
          <w:color w:val="auto"/>
        </w:rPr>
      </w:pPr>
    </w:p>
    <w:p>
      <w:pPr>
        <w:ind w:left="9"/>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9" w:lineRule="exact"/>
        <w:rPr>
          <w:sz w:val="20"/>
          <w:szCs w:val="20"/>
          <w:color w:val="auto"/>
        </w:rPr>
      </w:pPr>
    </w:p>
    <w:p>
      <w:pPr>
        <w:ind w:left="9"/>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1" w:lineRule="exact"/>
        <w:rPr>
          <w:sz w:val="20"/>
          <w:szCs w:val="20"/>
          <w:color w:val="auto"/>
        </w:rPr>
      </w:pPr>
    </w:p>
    <w:p>
      <w:pPr>
        <w:jc w:val="both"/>
        <w:ind w:left="9" w:right="4020" w:hanging="9"/>
        <w:spacing w:after="0" w:line="337" w:lineRule="auto"/>
        <w:tabs>
          <w:tab w:leader="none" w:pos="13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9"/>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9"/>
      </w:cols>
      <w:pgMar w:left="491"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12" Type="http://schemas.openxmlformats.org/officeDocument/2006/relationships/hyperlink" Target="http://www.sec.gov/cgi-bin/browse-edgar?action=getcompany&amp;CIK=0001309469" TargetMode="External"/><Relationship Id="rId13" Type="http://schemas.openxmlformats.org/officeDocument/2006/relationships/hyperlink" Target="http://www.sec.gov/cgi-bin/browse-edgar?action=getcompany&amp;CIK=0001468327" TargetMode="External"/><Relationship Id="rId15" Type="http://schemas.openxmlformats.org/officeDocument/2006/relationships/hyperlink" Target="http://www.sec.gov/cgi-bin/browse-edgar?action=getcompany&amp;CIK=0001512988" TargetMode="External"/><Relationship Id="rId16" Type="http://schemas.openxmlformats.org/officeDocument/2006/relationships/hyperlink" Target="http://www.sec.gov/cgi-bin/browse-edgar?action=getcompany&amp;CIK=0001512989" TargetMode="External"/><Relationship Id="rId17" Type="http://schemas.openxmlformats.org/officeDocument/2006/relationships/hyperlink" Target="http://www.sec.gov/cgi-bin/browse-edgar?action=getcompany&amp;CIK=0001408649" TargetMode="External"/><Relationship Id="rId18" Type="http://schemas.openxmlformats.org/officeDocument/2006/relationships/hyperlink" Target="http://www.sec.gov/cgi-bin/browse-edgar?action=getcompany&amp;CIK=0001408676" TargetMode="External"/><Relationship Id="rId19" Type="http://schemas.openxmlformats.org/officeDocument/2006/relationships/hyperlink" Target="http://www.sec.gov/cgi-bin/browse-edgar?action=getcompany&amp;CIK=0001295402" TargetMode="External"/><Relationship Id="rId20" Type="http://schemas.openxmlformats.org/officeDocument/2006/relationships/hyperlink" Target="http://www.sec.gov/cgi-bin/browse-edgar?action=getcompany&amp;CIK=0001708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2021-11-02T20:36:27Z</dcterms:created>
  <dcterms:modified xsi:type="dcterms:W3CDTF">2021-11-02T20:36:27Z</dcterms:modified>
</cp:coreProperties>
</file>