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0001976540</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17163</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36385.56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35416</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Siddharth Thacker</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05/03/2023 3003</w:t>
            </w:r>
          </w:p>
        </w:tc>
        <w:tc>
          <w:tcPr>
            <w:tcW w:w="1580" w:type="dxa"/>
            <w:vAlign w:val="bottom"/>
            <w:vMerge w:val="restart"/>
          </w:tcPr>
          <w:p>
            <w:pPr>
              <w:jc w:val="right"/>
              <w:ind w:right="652"/>
              <w:spacing w:after="0"/>
              <w:rPr>
                <w:sz w:val="20"/>
                <w:szCs w:val="20"/>
                <w:color w:val="auto"/>
              </w:rPr>
            </w:pPr>
            <w:r>
              <w:rPr>
                <w:rFonts w:ascii="Arial" w:cs="Arial" w:eastAsia="Arial" w:hAnsi="Arial"/>
                <w:sz w:val="22"/>
                <w:szCs w:val="22"/>
                <w:color w:val="auto"/>
              </w:rPr>
              <w:t>7522.98</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Suite 900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Brooklyn  NY  11201</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40"/>
        <w:spacing w:after="0"/>
        <w:tabs>
          <w:tab w:leader="none" w:pos="2140" w:val="left"/>
        </w:tabs>
        <w:rPr>
          <w:sz w:val="20"/>
          <w:szCs w:val="20"/>
          <w:color w:val="auto"/>
        </w:rPr>
      </w:pPr>
      <w:r>
        <w:rPr>
          <w:rFonts w:ascii="Arial" w:cs="Arial" w:eastAsia="Arial" w:hAnsi="Arial"/>
          <w:sz w:val="22"/>
          <w:szCs w:val="22"/>
          <w:color w:val="auto"/>
        </w:rPr>
        <w:t>Remarks</w:t>
      </w:r>
      <w:r>
        <w:rPr>
          <w:sz w:val="20"/>
          <w:szCs w:val="20"/>
          <w:color w:val="auto"/>
        </w:rPr>
        <w:tab/>
      </w:r>
      <w:r>
        <w:rPr>
          <w:rFonts w:ascii="Arial" w:cs="Arial" w:eastAsia="Arial" w:hAnsi="Arial"/>
          <w:sz w:val="22"/>
          <w:szCs w:val="22"/>
          <w:color w:val="auto"/>
        </w:rPr>
        <w:t>Shares to be sold to cover withholding taxes upon vesting of restricted stock unit awards.</w:t>
      </w:r>
    </w:p>
    <w:p>
      <w:pPr>
        <w:spacing w:after="0" w:line="44" w:lineRule="exact"/>
        <w:rPr>
          <w:sz w:val="20"/>
          <w:szCs w:val="20"/>
          <w:color w:val="auto"/>
        </w:rPr>
      </w:pPr>
    </w:p>
    <w:p>
      <w:pPr>
        <w:ind w:left="40"/>
        <w:spacing w:after="0"/>
        <w:tabs>
          <w:tab w:leader="none" w:pos="214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06/15/2023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Siddharth Thacker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2023-06-15T08:28:42Z</dcterms:created>
  <dcterms:modified xsi:type="dcterms:W3CDTF">2023-06-15T08:28:42Z</dcterms:modified>
</cp:coreProperties>
</file>